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BD8" w:rsidRPr="00AA143D" w:rsidRDefault="00657BD8">
      <w:pPr>
        <w:rPr>
          <w:rFonts w:asciiTheme="minorHAnsi" w:hAnsiTheme="minorHAnsi" w:cstheme="minorHAnsi"/>
        </w:rPr>
      </w:pPr>
    </w:p>
    <w:p w:rsidR="00657BD8" w:rsidRPr="00AA143D" w:rsidRDefault="00657BD8">
      <w:pPr>
        <w:rPr>
          <w:rFonts w:asciiTheme="minorHAnsi" w:hAnsiTheme="minorHAnsi" w:cstheme="minorHAnsi"/>
        </w:rPr>
      </w:pPr>
    </w:p>
    <w:p w:rsidR="00657BD8" w:rsidRPr="00AA143D" w:rsidRDefault="00657BD8">
      <w:pPr>
        <w:rPr>
          <w:rFonts w:asciiTheme="minorHAnsi" w:hAnsiTheme="minorHAnsi" w:cstheme="minorHAnsi"/>
        </w:rPr>
      </w:pPr>
    </w:p>
    <w:p w:rsidR="00657BD8" w:rsidRPr="00AA143D" w:rsidRDefault="00657BD8">
      <w:pPr>
        <w:rPr>
          <w:rFonts w:asciiTheme="minorHAnsi" w:hAnsiTheme="minorHAnsi" w:cstheme="minorHAnsi"/>
        </w:rPr>
      </w:pPr>
    </w:p>
    <w:p w:rsidR="00657BD8" w:rsidRPr="00376F08" w:rsidRDefault="00AA143D">
      <w:pPr>
        <w:rPr>
          <w:rFonts w:asciiTheme="minorHAnsi" w:hAnsiTheme="minorHAnsi" w:cstheme="minorHAnsi"/>
          <w:b/>
          <w:color w:val="FF0000"/>
          <w:sz w:val="72"/>
          <w:szCs w:val="72"/>
        </w:rPr>
      </w:pPr>
      <w:r w:rsidRPr="00AA143D">
        <w:rPr>
          <w:rFonts w:asciiTheme="minorHAnsi" w:hAnsiTheme="minorHAnsi" w:cstheme="minorHAnsi"/>
          <w:color w:val="FF0000"/>
          <w:sz w:val="72"/>
          <w:szCs w:val="72"/>
        </w:rPr>
        <w:t xml:space="preserve">   </w:t>
      </w:r>
      <w:bookmarkStart w:id="0" w:name="_Hlk533087123"/>
      <w:r w:rsidR="00A21A88" w:rsidRPr="00376F08">
        <w:rPr>
          <w:rFonts w:asciiTheme="minorHAnsi" w:hAnsiTheme="minorHAnsi" w:cstheme="minorHAnsi"/>
          <w:b/>
          <w:color w:val="FF0000"/>
          <w:sz w:val="72"/>
          <w:szCs w:val="72"/>
        </w:rPr>
        <w:t>Stichting Care F</w:t>
      </w:r>
      <w:r w:rsidR="00DE1029" w:rsidRPr="00376F08">
        <w:rPr>
          <w:rFonts w:asciiTheme="minorHAnsi" w:hAnsiTheme="minorHAnsi" w:cstheme="minorHAnsi"/>
          <w:b/>
          <w:color w:val="FF0000"/>
          <w:sz w:val="72"/>
          <w:szCs w:val="72"/>
        </w:rPr>
        <w:t>or Kenya</w:t>
      </w:r>
    </w:p>
    <w:p w:rsidR="00657BD8" w:rsidRPr="00AA143D" w:rsidRDefault="00657BD8">
      <w:pPr>
        <w:rPr>
          <w:rFonts w:asciiTheme="minorHAnsi" w:hAnsiTheme="minorHAnsi" w:cstheme="minorHAnsi"/>
        </w:rPr>
      </w:pPr>
    </w:p>
    <w:p w:rsidR="00657BD8" w:rsidRPr="00AA143D" w:rsidRDefault="00376F08" w:rsidP="00376F08">
      <w:pPr>
        <w:pStyle w:val="Kop1"/>
        <w:rPr>
          <w:rFonts w:asciiTheme="minorHAnsi" w:hAnsiTheme="minorHAnsi" w:cstheme="minorHAnsi"/>
          <w:color w:val="00B050"/>
          <w:sz w:val="72"/>
          <w:szCs w:val="72"/>
        </w:rPr>
      </w:pPr>
      <w:r>
        <w:rPr>
          <w:rFonts w:asciiTheme="minorHAnsi" w:hAnsiTheme="minorHAnsi" w:cstheme="minorHAnsi"/>
          <w:color w:val="00B050"/>
          <w:sz w:val="72"/>
          <w:szCs w:val="72"/>
        </w:rPr>
        <w:t xml:space="preserve"> </w:t>
      </w:r>
      <w:r>
        <w:rPr>
          <w:rFonts w:asciiTheme="minorHAnsi" w:hAnsiTheme="minorHAnsi" w:cstheme="minorHAnsi"/>
          <w:color w:val="00B050"/>
          <w:sz w:val="72"/>
          <w:szCs w:val="72"/>
        </w:rPr>
        <w:tab/>
      </w:r>
      <w:r>
        <w:rPr>
          <w:rFonts w:asciiTheme="minorHAnsi" w:hAnsiTheme="minorHAnsi" w:cstheme="minorHAnsi"/>
          <w:color w:val="00B050"/>
          <w:sz w:val="72"/>
          <w:szCs w:val="72"/>
        </w:rPr>
        <w:tab/>
      </w:r>
      <w:r>
        <w:rPr>
          <w:rFonts w:asciiTheme="minorHAnsi" w:hAnsiTheme="minorHAnsi" w:cstheme="minorHAnsi"/>
          <w:color w:val="00B050"/>
          <w:sz w:val="72"/>
          <w:szCs w:val="72"/>
        </w:rPr>
        <w:tab/>
      </w:r>
      <w:r w:rsidR="00657BD8" w:rsidRPr="00AA143D">
        <w:rPr>
          <w:rFonts w:asciiTheme="minorHAnsi" w:hAnsiTheme="minorHAnsi" w:cstheme="minorHAnsi"/>
          <w:color w:val="00B050"/>
          <w:sz w:val="72"/>
          <w:szCs w:val="72"/>
        </w:rPr>
        <w:t>Strategisch</w:t>
      </w:r>
    </w:p>
    <w:p w:rsidR="00657BD8" w:rsidRPr="00AA143D" w:rsidRDefault="00657BD8" w:rsidP="00376F08">
      <w:pPr>
        <w:pStyle w:val="Kop1"/>
        <w:ind w:left="1416" w:firstLine="708"/>
        <w:rPr>
          <w:rFonts w:asciiTheme="minorHAnsi" w:hAnsiTheme="minorHAnsi" w:cstheme="minorHAnsi"/>
          <w:color w:val="00B050"/>
          <w:sz w:val="72"/>
          <w:szCs w:val="72"/>
        </w:rPr>
      </w:pPr>
      <w:r w:rsidRPr="00AA143D">
        <w:rPr>
          <w:rFonts w:asciiTheme="minorHAnsi" w:hAnsiTheme="minorHAnsi" w:cstheme="minorHAnsi"/>
          <w:color w:val="00B050"/>
          <w:sz w:val="72"/>
          <w:szCs w:val="72"/>
        </w:rPr>
        <w:t>beleidsplan</w:t>
      </w:r>
    </w:p>
    <w:p w:rsidR="00657BD8" w:rsidRPr="00AA143D" w:rsidRDefault="00657BD8" w:rsidP="00376F08">
      <w:pPr>
        <w:pStyle w:val="Kop1"/>
        <w:ind w:left="1416" w:firstLine="708"/>
        <w:rPr>
          <w:rFonts w:asciiTheme="minorHAnsi" w:hAnsiTheme="minorHAnsi" w:cstheme="minorHAnsi"/>
          <w:color w:val="00B050"/>
          <w:sz w:val="72"/>
          <w:szCs w:val="72"/>
        </w:rPr>
      </w:pPr>
      <w:r w:rsidRPr="00AA143D">
        <w:rPr>
          <w:rFonts w:asciiTheme="minorHAnsi" w:hAnsiTheme="minorHAnsi" w:cstheme="minorHAnsi"/>
          <w:color w:val="00B050"/>
          <w:sz w:val="72"/>
          <w:szCs w:val="72"/>
        </w:rPr>
        <w:t>2019</w:t>
      </w:r>
      <w:r w:rsidR="00E2029A" w:rsidRPr="00AA143D">
        <w:rPr>
          <w:rFonts w:asciiTheme="minorHAnsi" w:hAnsiTheme="minorHAnsi" w:cstheme="minorHAnsi"/>
          <w:color w:val="00B050"/>
          <w:sz w:val="72"/>
          <w:szCs w:val="72"/>
        </w:rPr>
        <w:t>-2023</w:t>
      </w:r>
    </w:p>
    <w:bookmarkEnd w:id="0"/>
    <w:p w:rsidR="00657BD8" w:rsidRPr="00AA143D" w:rsidRDefault="00657BD8" w:rsidP="00C72181">
      <w:pPr>
        <w:ind w:left="2124" w:firstLine="708"/>
        <w:jc w:val="center"/>
        <w:rPr>
          <w:rFonts w:asciiTheme="minorHAnsi" w:hAnsiTheme="minorHAnsi" w:cstheme="minorHAnsi"/>
          <w:sz w:val="52"/>
        </w:rPr>
      </w:pPr>
    </w:p>
    <w:p w:rsidR="00657BD8" w:rsidRPr="00AA143D" w:rsidRDefault="00657BD8" w:rsidP="00386ABB">
      <w:pPr>
        <w:ind w:left="2124" w:firstLine="708"/>
        <w:rPr>
          <w:rFonts w:asciiTheme="minorHAnsi" w:hAnsiTheme="minorHAnsi" w:cstheme="minorHAnsi"/>
          <w:sz w:val="52"/>
        </w:rPr>
      </w:pPr>
    </w:p>
    <w:p w:rsidR="00657BD8" w:rsidRPr="00AA143D" w:rsidRDefault="00657BD8" w:rsidP="00386ABB">
      <w:pPr>
        <w:ind w:left="2124" w:firstLine="708"/>
        <w:rPr>
          <w:rFonts w:asciiTheme="minorHAnsi" w:hAnsiTheme="minorHAnsi" w:cstheme="minorHAnsi"/>
          <w:sz w:val="52"/>
        </w:rPr>
      </w:pPr>
    </w:p>
    <w:p w:rsidR="00AA143D" w:rsidRPr="00AA143D" w:rsidRDefault="00AA143D" w:rsidP="00AA143D">
      <w:pPr>
        <w:rPr>
          <w:rFonts w:asciiTheme="minorHAnsi" w:hAnsiTheme="minorHAnsi" w:cstheme="minorHAnsi"/>
          <w:color w:val="FF0000"/>
          <w:sz w:val="72"/>
          <w:szCs w:val="72"/>
        </w:rPr>
      </w:pPr>
    </w:p>
    <w:p w:rsidR="00376F08" w:rsidRDefault="00376F08" w:rsidP="00376F08">
      <w:pPr>
        <w:rPr>
          <w:rFonts w:asciiTheme="minorHAnsi" w:hAnsiTheme="minorHAnsi" w:cstheme="minorHAnsi"/>
          <w:color w:val="FF0000"/>
          <w:sz w:val="72"/>
          <w:szCs w:val="72"/>
        </w:rPr>
      </w:pPr>
    </w:p>
    <w:p w:rsidR="00376F08" w:rsidRDefault="00376F08" w:rsidP="00376F08">
      <w:pPr>
        <w:rPr>
          <w:rFonts w:asciiTheme="minorHAnsi" w:hAnsiTheme="minorHAnsi" w:cstheme="minorHAnsi"/>
          <w:color w:val="FF0000"/>
          <w:sz w:val="72"/>
          <w:szCs w:val="72"/>
        </w:rPr>
      </w:pPr>
    </w:p>
    <w:p w:rsidR="00376F08" w:rsidRDefault="00376F08" w:rsidP="00376F08">
      <w:pPr>
        <w:rPr>
          <w:rFonts w:asciiTheme="minorHAnsi" w:hAnsiTheme="minorHAnsi" w:cstheme="minorHAnsi"/>
          <w:color w:val="FF0000"/>
          <w:sz w:val="72"/>
          <w:szCs w:val="72"/>
        </w:rPr>
      </w:pPr>
    </w:p>
    <w:p w:rsidR="00376F08" w:rsidRDefault="00376F08" w:rsidP="00376F08">
      <w:pPr>
        <w:rPr>
          <w:rFonts w:asciiTheme="minorHAnsi" w:hAnsiTheme="minorHAnsi" w:cstheme="minorHAnsi"/>
          <w:color w:val="FF0000"/>
          <w:sz w:val="72"/>
          <w:szCs w:val="72"/>
        </w:rPr>
      </w:pPr>
    </w:p>
    <w:p w:rsidR="00376F08" w:rsidRDefault="00376F08" w:rsidP="00376F08">
      <w:pPr>
        <w:rPr>
          <w:rFonts w:asciiTheme="minorHAnsi" w:hAnsiTheme="minorHAnsi" w:cstheme="minorHAnsi"/>
          <w:b/>
          <w:color w:val="FF0000"/>
          <w:sz w:val="48"/>
          <w:szCs w:val="48"/>
        </w:rPr>
      </w:pPr>
    </w:p>
    <w:p w:rsidR="00376F08" w:rsidRDefault="00376F08" w:rsidP="00376F08">
      <w:pPr>
        <w:rPr>
          <w:rFonts w:asciiTheme="minorHAnsi" w:hAnsiTheme="minorHAnsi" w:cstheme="minorHAnsi"/>
          <w:b/>
          <w:color w:val="FF0000"/>
          <w:sz w:val="48"/>
          <w:szCs w:val="48"/>
        </w:rPr>
      </w:pPr>
    </w:p>
    <w:p w:rsidR="00AA143D" w:rsidRPr="00376F08" w:rsidRDefault="00AA143D" w:rsidP="00376F08">
      <w:pPr>
        <w:rPr>
          <w:rFonts w:asciiTheme="minorHAnsi" w:hAnsiTheme="minorHAnsi" w:cstheme="minorHAnsi"/>
          <w:b/>
          <w:color w:val="FF0000"/>
          <w:sz w:val="48"/>
          <w:szCs w:val="48"/>
        </w:rPr>
      </w:pPr>
      <w:r w:rsidRPr="00376F08">
        <w:rPr>
          <w:rFonts w:asciiTheme="minorHAnsi" w:hAnsiTheme="minorHAnsi" w:cstheme="minorHAnsi"/>
          <w:b/>
          <w:color w:val="FF0000"/>
          <w:sz w:val="48"/>
          <w:szCs w:val="48"/>
        </w:rPr>
        <w:lastRenderedPageBreak/>
        <w:t>Stichting Care For Kenya</w:t>
      </w:r>
    </w:p>
    <w:p w:rsidR="00376F08" w:rsidRDefault="00376F08" w:rsidP="00AA143D">
      <w:pPr>
        <w:pStyle w:val="Kop1"/>
        <w:jc w:val="center"/>
        <w:rPr>
          <w:rFonts w:asciiTheme="minorHAnsi" w:eastAsia="MS Minngs" w:hAnsiTheme="minorHAnsi" w:cstheme="minorHAnsi"/>
          <w:b w:val="0"/>
          <w:bCs w:val="0"/>
          <w:color w:val="auto"/>
          <w:sz w:val="40"/>
          <w:szCs w:val="40"/>
        </w:rPr>
      </w:pPr>
    </w:p>
    <w:p w:rsidR="00AA143D" w:rsidRPr="00AA143D" w:rsidRDefault="00AA143D" w:rsidP="00376F08">
      <w:pPr>
        <w:pStyle w:val="Kop1"/>
        <w:rPr>
          <w:rFonts w:asciiTheme="minorHAnsi" w:hAnsiTheme="minorHAnsi" w:cstheme="minorHAnsi"/>
          <w:color w:val="00B050"/>
          <w:sz w:val="40"/>
          <w:szCs w:val="40"/>
        </w:rPr>
      </w:pPr>
      <w:r w:rsidRPr="00AA143D">
        <w:rPr>
          <w:rFonts w:asciiTheme="minorHAnsi" w:hAnsiTheme="minorHAnsi" w:cstheme="minorHAnsi"/>
          <w:color w:val="00B050"/>
          <w:sz w:val="40"/>
          <w:szCs w:val="40"/>
        </w:rPr>
        <w:t>Strategisch</w:t>
      </w:r>
      <w:r w:rsidR="00376F08">
        <w:rPr>
          <w:rFonts w:asciiTheme="minorHAnsi" w:hAnsiTheme="minorHAnsi" w:cstheme="minorHAnsi"/>
          <w:color w:val="00B050"/>
          <w:sz w:val="40"/>
          <w:szCs w:val="40"/>
        </w:rPr>
        <w:t xml:space="preserve"> </w:t>
      </w:r>
      <w:r w:rsidRPr="00AA143D">
        <w:rPr>
          <w:rFonts w:asciiTheme="minorHAnsi" w:hAnsiTheme="minorHAnsi" w:cstheme="minorHAnsi"/>
          <w:color w:val="00B050"/>
          <w:sz w:val="40"/>
          <w:szCs w:val="40"/>
        </w:rPr>
        <w:t>beleidsplan</w:t>
      </w:r>
      <w:r w:rsidR="00376F08">
        <w:rPr>
          <w:rFonts w:asciiTheme="minorHAnsi" w:hAnsiTheme="minorHAnsi" w:cstheme="minorHAnsi"/>
          <w:color w:val="00B050"/>
          <w:sz w:val="40"/>
          <w:szCs w:val="40"/>
        </w:rPr>
        <w:t xml:space="preserve"> </w:t>
      </w:r>
      <w:r w:rsidRPr="00AA143D">
        <w:rPr>
          <w:rFonts w:asciiTheme="minorHAnsi" w:hAnsiTheme="minorHAnsi" w:cstheme="minorHAnsi"/>
          <w:color w:val="00B050"/>
          <w:sz w:val="40"/>
          <w:szCs w:val="40"/>
        </w:rPr>
        <w:t>2019-2023</w:t>
      </w:r>
    </w:p>
    <w:p w:rsidR="00AA143D" w:rsidRPr="00AA143D" w:rsidRDefault="00AA143D" w:rsidP="00B10102">
      <w:pPr>
        <w:pStyle w:val="Kop1"/>
        <w:rPr>
          <w:rFonts w:asciiTheme="minorHAnsi" w:hAnsiTheme="minorHAnsi" w:cstheme="minorHAnsi"/>
          <w:color w:val="00B050"/>
        </w:rPr>
      </w:pPr>
    </w:p>
    <w:p w:rsidR="00AA143D" w:rsidRPr="00AA143D" w:rsidRDefault="00AA143D" w:rsidP="00B10102">
      <w:pPr>
        <w:pStyle w:val="Kop1"/>
        <w:rPr>
          <w:rFonts w:asciiTheme="minorHAnsi" w:hAnsiTheme="minorHAnsi" w:cstheme="minorHAnsi"/>
          <w:color w:val="00B050"/>
        </w:rPr>
      </w:pPr>
    </w:p>
    <w:p w:rsidR="00657BD8" w:rsidRPr="00376F08" w:rsidRDefault="00657BD8" w:rsidP="00B10102">
      <w:pPr>
        <w:pStyle w:val="Kop1"/>
        <w:rPr>
          <w:rFonts w:asciiTheme="minorHAnsi" w:hAnsiTheme="minorHAnsi" w:cstheme="minorHAnsi"/>
          <w:color w:val="00B050"/>
          <w:u w:val="single"/>
        </w:rPr>
      </w:pPr>
      <w:r w:rsidRPr="00376F08">
        <w:rPr>
          <w:rFonts w:asciiTheme="minorHAnsi" w:hAnsiTheme="minorHAnsi" w:cstheme="minorHAnsi"/>
          <w:color w:val="00B050"/>
          <w:u w:val="single"/>
        </w:rPr>
        <w:t>1. Inleiding</w:t>
      </w:r>
    </w:p>
    <w:p w:rsidR="00657BD8" w:rsidRPr="00AA143D" w:rsidRDefault="00657BD8" w:rsidP="00B47B7A">
      <w:pPr>
        <w:rPr>
          <w:rFonts w:asciiTheme="minorHAnsi" w:hAnsiTheme="minorHAnsi" w:cstheme="minorHAnsi"/>
        </w:rPr>
      </w:pPr>
    </w:p>
    <w:p w:rsidR="00657BD8" w:rsidRPr="00AA143D" w:rsidRDefault="00657BD8" w:rsidP="00A87529">
      <w:pPr>
        <w:rPr>
          <w:rFonts w:asciiTheme="minorHAnsi" w:hAnsiTheme="minorHAnsi" w:cstheme="minorHAnsi"/>
        </w:rPr>
      </w:pPr>
    </w:p>
    <w:p w:rsidR="00657BD8" w:rsidRPr="00AA143D" w:rsidRDefault="00A21A88" w:rsidP="00B47B7A">
      <w:pPr>
        <w:rPr>
          <w:rFonts w:asciiTheme="minorHAnsi" w:hAnsiTheme="minorHAnsi" w:cstheme="minorHAnsi"/>
        </w:rPr>
      </w:pPr>
      <w:r w:rsidRPr="00AA143D">
        <w:rPr>
          <w:rFonts w:asciiTheme="minorHAnsi" w:hAnsiTheme="minorHAnsi" w:cstheme="minorHAnsi"/>
        </w:rPr>
        <w:t>Stichting Care F</w:t>
      </w:r>
      <w:r w:rsidR="0016434F" w:rsidRPr="00AA143D">
        <w:rPr>
          <w:rFonts w:asciiTheme="minorHAnsi" w:hAnsiTheme="minorHAnsi" w:cstheme="minorHAnsi"/>
        </w:rPr>
        <w:t>or Kenya is opgericht om kansarmen in Kenya hulp te bieden.</w:t>
      </w:r>
      <w:r w:rsidR="00657BD8" w:rsidRPr="00AA143D">
        <w:rPr>
          <w:rFonts w:asciiTheme="minorHAnsi" w:hAnsiTheme="minorHAnsi" w:cstheme="minorHAnsi"/>
        </w:rPr>
        <w:t xml:space="preserve"> De stichting heeft ten doel: het verbeteren van de leefomgeving </w:t>
      </w:r>
      <w:r w:rsidR="0016434F" w:rsidRPr="00AA143D">
        <w:rPr>
          <w:rFonts w:asciiTheme="minorHAnsi" w:hAnsiTheme="minorHAnsi" w:cstheme="minorHAnsi"/>
        </w:rPr>
        <w:t xml:space="preserve">van kansarmen in Kenya. </w:t>
      </w:r>
      <w:r w:rsidR="00C22458" w:rsidRPr="00AA143D">
        <w:rPr>
          <w:rFonts w:asciiTheme="minorHAnsi" w:hAnsiTheme="minorHAnsi" w:cstheme="minorHAnsi"/>
        </w:rPr>
        <w:t>We willen dit doel bereiken door</w:t>
      </w:r>
      <w:r w:rsidR="0016434F" w:rsidRPr="00AA143D">
        <w:rPr>
          <w:rFonts w:asciiTheme="minorHAnsi" w:hAnsiTheme="minorHAnsi" w:cstheme="minorHAnsi"/>
        </w:rPr>
        <w:t xml:space="preserve"> </w:t>
      </w:r>
      <w:r w:rsidR="00C22458" w:rsidRPr="00AA143D">
        <w:rPr>
          <w:rFonts w:asciiTheme="minorHAnsi" w:hAnsiTheme="minorHAnsi" w:cstheme="minorHAnsi"/>
        </w:rPr>
        <w:t xml:space="preserve">het bieden van </w:t>
      </w:r>
      <w:r w:rsidR="0016434F" w:rsidRPr="00AA143D">
        <w:rPr>
          <w:rFonts w:asciiTheme="minorHAnsi" w:hAnsiTheme="minorHAnsi" w:cstheme="minorHAnsi"/>
        </w:rPr>
        <w:t xml:space="preserve">gedegen onderwijs </w:t>
      </w:r>
      <w:r w:rsidR="00C22458" w:rsidRPr="00AA143D">
        <w:rPr>
          <w:rFonts w:asciiTheme="minorHAnsi" w:hAnsiTheme="minorHAnsi" w:cstheme="minorHAnsi"/>
        </w:rPr>
        <w:t>, welzijn en huisvesting.</w:t>
      </w:r>
    </w:p>
    <w:p w:rsidR="00657BD8" w:rsidRPr="00AA143D" w:rsidRDefault="00657BD8" w:rsidP="00B47B7A">
      <w:pPr>
        <w:rPr>
          <w:rFonts w:asciiTheme="minorHAnsi" w:hAnsiTheme="minorHAnsi" w:cstheme="minorHAnsi"/>
        </w:rPr>
      </w:pPr>
    </w:p>
    <w:p w:rsidR="00657BD8" w:rsidRPr="00AA143D" w:rsidRDefault="00657BD8" w:rsidP="00B47B7A">
      <w:pPr>
        <w:rPr>
          <w:rFonts w:asciiTheme="minorHAnsi" w:hAnsiTheme="minorHAnsi" w:cstheme="minorHAnsi"/>
        </w:rPr>
      </w:pPr>
      <w:r w:rsidRPr="00AA143D">
        <w:rPr>
          <w:rFonts w:asciiTheme="minorHAnsi" w:hAnsiTheme="minorHAnsi" w:cstheme="minorHAnsi"/>
        </w:rPr>
        <w:t>Het beleidsplan is geschreve</w:t>
      </w:r>
      <w:r w:rsidR="00E2029A" w:rsidRPr="00AA143D">
        <w:rPr>
          <w:rFonts w:asciiTheme="minorHAnsi" w:hAnsiTheme="minorHAnsi" w:cstheme="minorHAnsi"/>
        </w:rPr>
        <w:t>n voor de periode van 2019</w:t>
      </w:r>
      <w:r w:rsidR="00C22458" w:rsidRPr="00AA143D">
        <w:rPr>
          <w:rFonts w:asciiTheme="minorHAnsi" w:hAnsiTheme="minorHAnsi" w:cstheme="minorHAnsi"/>
        </w:rPr>
        <w:t>-2023. Er is de mog</w:t>
      </w:r>
      <w:r w:rsidR="00A21A88" w:rsidRPr="00AA143D">
        <w:rPr>
          <w:rFonts w:asciiTheme="minorHAnsi" w:hAnsiTheme="minorHAnsi" w:cstheme="minorHAnsi"/>
        </w:rPr>
        <w:t>elijk dat het bestuur van Care F</w:t>
      </w:r>
      <w:r w:rsidR="00C22458" w:rsidRPr="00AA143D">
        <w:rPr>
          <w:rFonts w:asciiTheme="minorHAnsi" w:hAnsiTheme="minorHAnsi" w:cstheme="minorHAnsi"/>
        </w:rPr>
        <w:t>or Kenya</w:t>
      </w:r>
      <w:r w:rsidRPr="00AA143D">
        <w:rPr>
          <w:rFonts w:asciiTheme="minorHAnsi" w:hAnsiTheme="minorHAnsi" w:cstheme="minorHAnsi"/>
        </w:rPr>
        <w:t xml:space="preserve"> eerder de strategie en het beleid aanpast.</w:t>
      </w:r>
    </w:p>
    <w:p w:rsidR="00657BD8" w:rsidRPr="00AA143D" w:rsidRDefault="00657BD8" w:rsidP="00B47B7A">
      <w:pPr>
        <w:rPr>
          <w:rFonts w:asciiTheme="minorHAnsi" w:hAnsiTheme="minorHAnsi" w:cstheme="minorHAnsi"/>
        </w:rPr>
      </w:pPr>
    </w:p>
    <w:p w:rsidR="00657BD8" w:rsidRPr="00AA143D" w:rsidRDefault="00657BD8" w:rsidP="00A25F2C">
      <w:pPr>
        <w:rPr>
          <w:rFonts w:asciiTheme="minorHAnsi" w:hAnsiTheme="minorHAnsi" w:cstheme="minorHAnsi"/>
          <w:color w:val="FF0000"/>
        </w:rPr>
      </w:pPr>
      <w:r w:rsidRPr="00AA143D">
        <w:rPr>
          <w:rFonts w:asciiTheme="minorHAnsi" w:hAnsiTheme="minorHAnsi" w:cstheme="minorHAnsi"/>
        </w:rPr>
        <w:t>Dit beleidsplan is vastgesteld en goedgekeurd in de stichtingsbestuur</w:t>
      </w:r>
      <w:r w:rsidR="00AF6EBA">
        <w:rPr>
          <w:rFonts w:asciiTheme="minorHAnsi" w:hAnsiTheme="minorHAnsi" w:cstheme="minorHAnsi"/>
        </w:rPr>
        <w:t>svergadering van 19 december 2018.</w:t>
      </w:r>
    </w:p>
    <w:p w:rsidR="00657BD8" w:rsidRPr="00AA143D" w:rsidRDefault="00657BD8" w:rsidP="00386ABB">
      <w:pPr>
        <w:rPr>
          <w:rFonts w:asciiTheme="minorHAnsi" w:hAnsiTheme="minorHAnsi" w:cstheme="minorHAnsi"/>
        </w:rPr>
      </w:pPr>
    </w:p>
    <w:p w:rsidR="00657BD8" w:rsidRPr="00AA143D" w:rsidRDefault="00657BD8" w:rsidP="00386ABB">
      <w:pPr>
        <w:rPr>
          <w:rFonts w:asciiTheme="minorHAnsi" w:hAnsiTheme="minorHAnsi" w:cstheme="minorHAnsi"/>
        </w:rPr>
      </w:pPr>
    </w:p>
    <w:p w:rsidR="00657BD8" w:rsidRPr="00AA143D" w:rsidRDefault="00657BD8" w:rsidP="00386ABB">
      <w:pPr>
        <w:rPr>
          <w:rFonts w:asciiTheme="minorHAnsi" w:hAnsiTheme="minorHAnsi" w:cstheme="minorHAnsi"/>
        </w:rPr>
      </w:pPr>
    </w:p>
    <w:p w:rsidR="00AA143D" w:rsidRPr="00AA143D" w:rsidRDefault="00AA143D" w:rsidP="00386ABB">
      <w:pPr>
        <w:rPr>
          <w:rFonts w:asciiTheme="minorHAnsi" w:hAnsiTheme="minorHAnsi" w:cstheme="minorHAnsi"/>
        </w:rPr>
      </w:pPr>
    </w:p>
    <w:p w:rsidR="00AA143D" w:rsidRPr="00AA143D" w:rsidRDefault="00AA143D" w:rsidP="00386ABB">
      <w:pPr>
        <w:rPr>
          <w:rFonts w:asciiTheme="minorHAnsi" w:hAnsiTheme="minorHAnsi" w:cstheme="minorHAnsi"/>
        </w:rPr>
      </w:pPr>
    </w:p>
    <w:p w:rsidR="00657BD8" w:rsidRPr="00AA143D" w:rsidRDefault="00657BD8" w:rsidP="00386ABB">
      <w:pPr>
        <w:rPr>
          <w:rFonts w:asciiTheme="minorHAnsi" w:hAnsiTheme="minorHAnsi" w:cstheme="minorHAnsi"/>
        </w:rPr>
      </w:pPr>
      <w:r w:rsidRPr="00AA143D">
        <w:rPr>
          <w:rFonts w:asciiTheme="minorHAnsi" w:hAnsiTheme="minorHAnsi" w:cstheme="minorHAnsi"/>
        </w:rPr>
        <w:t>Het stichtingsbestuur,</w:t>
      </w:r>
    </w:p>
    <w:p w:rsidR="00E2029A" w:rsidRPr="00AA143D" w:rsidRDefault="00E2029A" w:rsidP="00B10102">
      <w:pPr>
        <w:rPr>
          <w:rFonts w:asciiTheme="minorHAnsi" w:hAnsiTheme="minorHAnsi" w:cstheme="minorHAnsi"/>
        </w:rPr>
      </w:pPr>
      <w:r w:rsidRPr="00AA143D">
        <w:rPr>
          <w:rFonts w:asciiTheme="minorHAnsi" w:hAnsiTheme="minorHAnsi" w:cstheme="minorHAnsi"/>
        </w:rPr>
        <w:t>Berend de Boer</w:t>
      </w:r>
      <w:r w:rsidR="00657BD8" w:rsidRPr="00AA143D">
        <w:rPr>
          <w:rFonts w:asciiTheme="minorHAnsi" w:hAnsiTheme="minorHAnsi" w:cstheme="minorHAnsi"/>
        </w:rPr>
        <w:t xml:space="preserve"> (voorzitter)</w:t>
      </w:r>
    </w:p>
    <w:p w:rsidR="00E2029A" w:rsidRPr="00AA143D" w:rsidRDefault="00E2029A" w:rsidP="00B10102">
      <w:pPr>
        <w:rPr>
          <w:rFonts w:asciiTheme="minorHAnsi" w:hAnsiTheme="minorHAnsi" w:cstheme="minorHAnsi"/>
        </w:rPr>
      </w:pPr>
      <w:r w:rsidRPr="00AA143D">
        <w:rPr>
          <w:rFonts w:asciiTheme="minorHAnsi" w:hAnsiTheme="minorHAnsi" w:cstheme="minorHAnsi"/>
        </w:rPr>
        <w:t xml:space="preserve">Gerda de Boer van der Meer (Secretaris) </w:t>
      </w:r>
    </w:p>
    <w:p w:rsidR="0016434F" w:rsidRPr="00AA143D" w:rsidRDefault="0016434F" w:rsidP="00B10102">
      <w:pPr>
        <w:rPr>
          <w:rFonts w:asciiTheme="minorHAnsi" w:hAnsiTheme="minorHAnsi" w:cstheme="minorHAnsi"/>
        </w:rPr>
      </w:pPr>
      <w:r w:rsidRPr="00AA143D">
        <w:rPr>
          <w:rFonts w:asciiTheme="minorHAnsi" w:hAnsiTheme="minorHAnsi" w:cstheme="minorHAnsi"/>
        </w:rPr>
        <w:t>Siemen de Boer (</w:t>
      </w:r>
      <w:r w:rsidR="00E2029A" w:rsidRPr="00AA143D">
        <w:rPr>
          <w:rFonts w:asciiTheme="minorHAnsi" w:hAnsiTheme="minorHAnsi" w:cstheme="minorHAnsi"/>
        </w:rPr>
        <w:t>Penningmeester</w:t>
      </w:r>
      <w:r w:rsidRPr="00AA143D">
        <w:rPr>
          <w:rFonts w:asciiTheme="minorHAnsi" w:hAnsiTheme="minorHAnsi" w:cstheme="minorHAnsi"/>
        </w:rPr>
        <w:t>)</w:t>
      </w:r>
    </w:p>
    <w:p w:rsidR="00AA143D" w:rsidRDefault="00657BD8" w:rsidP="00AA143D">
      <w:pPr>
        <w:rPr>
          <w:rFonts w:asciiTheme="minorHAnsi" w:hAnsiTheme="minorHAnsi" w:cstheme="minorHAnsi"/>
          <w:color w:val="00B050"/>
        </w:rPr>
      </w:pPr>
      <w:r w:rsidRPr="00AA143D">
        <w:rPr>
          <w:rFonts w:asciiTheme="minorHAnsi" w:hAnsiTheme="minorHAnsi" w:cstheme="minorHAnsi"/>
        </w:rPr>
        <w:br/>
      </w:r>
    </w:p>
    <w:p w:rsidR="00AA143D" w:rsidRDefault="00AA143D" w:rsidP="00AA143D">
      <w:pPr>
        <w:rPr>
          <w:rFonts w:asciiTheme="minorHAnsi" w:hAnsiTheme="minorHAnsi" w:cstheme="minorHAnsi"/>
          <w:color w:val="00B050"/>
        </w:rPr>
      </w:pPr>
    </w:p>
    <w:p w:rsidR="00376F08" w:rsidRDefault="00376F08" w:rsidP="00AA143D">
      <w:pPr>
        <w:rPr>
          <w:rFonts w:asciiTheme="minorHAnsi" w:hAnsiTheme="minorHAnsi" w:cstheme="minorHAnsi"/>
          <w:b/>
          <w:color w:val="00B050"/>
          <w:sz w:val="32"/>
          <w:szCs w:val="32"/>
          <w:u w:val="single"/>
        </w:rPr>
      </w:pPr>
    </w:p>
    <w:p w:rsidR="00376F08" w:rsidRDefault="00376F08" w:rsidP="00AA143D">
      <w:pPr>
        <w:rPr>
          <w:rFonts w:asciiTheme="minorHAnsi" w:hAnsiTheme="minorHAnsi" w:cstheme="minorHAnsi"/>
          <w:b/>
          <w:color w:val="00B050"/>
          <w:sz w:val="32"/>
          <w:szCs w:val="32"/>
          <w:u w:val="single"/>
        </w:rPr>
      </w:pPr>
    </w:p>
    <w:p w:rsidR="00376F08" w:rsidRDefault="00376F08" w:rsidP="00AA143D">
      <w:pPr>
        <w:rPr>
          <w:rFonts w:asciiTheme="minorHAnsi" w:hAnsiTheme="minorHAnsi" w:cstheme="minorHAnsi"/>
          <w:b/>
          <w:color w:val="00B050"/>
          <w:sz w:val="32"/>
          <w:szCs w:val="32"/>
          <w:u w:val="single"/>
        </w:rPr>
      </w:pPr>
    </w:p>
    <w:p w:rsidR="00376F08" w:rsidRDefault="00376F08" w:rsidP="00AA143D">
      <w:pPr>
        <w:rPr>
          <w:rFonts w:asciiTheme="minorHAnsi" w:hAnsiTheme="minorHAnsi" w:cstheme="minorHAnsi"/>
          <w:b/>
          <w:color w:val="00B050"/>
          <w:sz w:val="32"/>
          <w:szCs w:val="32"/>
          <w:u w:val="single"/>
        </w:rPr>
      </w:pPr>
    </w:p>
    <w:p w:rsidR="00376F08" w:rsidRDefault="00376F08" w:rsidP="00AA143D">
      <w:pPr>
        <w:rPr>
          <w:rFonts w:asciiTheme="minorHAnsi" w:hAnsiTheme="minorHAnsi" w:cstheme="minorHAnsi"/>
          <w:b/>
          <w:color w:val="00B050"/>
          <w:sz w:val="32"/>
          <w:szCs w:val="32"/>
          <w:u w:val="single"/>
        </w:rPr>
      </w:pPr>
    </w:p>
    <w:p w:rsidR="00657BD8" w:rsidRPr="00376F08" w:rsidRDefault="00657BD8" w:rsidP="00AA143D">
      <w:pPr>
        <w:rPr>
          <w:rFonts w:asciiTheme="minorHAnsi" w:hAnsiTheme="minorHAnsi" w:cstheme="minorHAnsi"/>
          <w:b/>
          <w:sz w:val="32"/>
          <w:szCs w:val="32"/>
          <w:u w:val="single"/>
        </w:rPr>
      </w:pPr>
      <w:r w:rsidRPr="00376F08">
        <w:rPr>
          <w:rFonts w:asciiTheme="minorHAnsi" w:hAnsiTheme="minorHAnsi" w:cstheme="minorHAnsi"/>
          <w:b/>
          <w:color w:val="00B050"/>
          <w:sz w:val="32"/>
          <w:szCs w:val="32"/>
          <w:u w:val="single"/>
        </w:rPr>
        <w:lastRenderedPageBreak/>
        <w:t>2. Missie &amp; Visie</w:t>
      </w:r>
    </w:p>
    <w:p w:rsidR="00657BD8" w:rsidRPr="00AA143D" w:rsidRDefault="00657BD8" w:rsidP="00A25F2C">
      <w:pPr>
        <w:pStyle w:val="Kop2"/>
        <w:rPr>
          <w:rFonts w:asciiTheme="minorHAnsi" w:hAnsiTheme="minorHAnsi" w:cstheme="minorHAnsi"/>
          <w:color w:val="00B050"/>
        </w:rPr>
      </w:pPr>
      <w:r w:rsidRPr="00AA143D">
        <w:rPr>
          <w:rFonts w:asciiTheme="minorHAnsi" w:hAnsiTheme="minorHAnsi" w:cstheme="minorHAnsi"/>
          <w:color w:val="00B050"/>
        </w:rPr>
        <w:t>Missie:</w:t>
      </w:r>
    </w:p>
    <w:p w:rsidR="00C22458" w:rsidRPr="00AA143D" w:rsidRDefault="00A21A88" w:rsidP="00C22458">
      <w:pPr>
        <w:pStyle w:val="Geenafstand"/>
        <w:rPr>
          <w:rFonts w:cstheme="minorHAnsi"/>
          <w:sz w:val="24"/>
          <w:szCs w:val="24"/>
        </w:rPr>
      </w:pPr>
      <w:r w:rsidRPr="00AA143D">
        <w:rPr>
          <w:rFonts w:cstheme="minorHAnsi"/>
          <w:sz w:val="24"/>
          <w:szCs w:val="24"/>
        </w:rPr>
        <w:t>Care F</w:t>
      </w:r>
      <w:r w:rsidR="00C22458" w:rsidRPr="00AA143D">
        <w:rPr>
          <w:rFonts w:cstheme="minorHAnsi"/>
          <w:sz w:val="24"/>
          <w:szCs w:val="24"/>
        </w:rPr>
        <w:t>or Kenya wil kansarmen in Kenia hulp bieden bij het verbeteren van de levensomstandigheden en de mogelijkheid bieden tot zelfstandigheid.</w:t>
      </w:r>
    </w:p>
    <w:p w:rsidR="00C22458" w:rsidRPr="00AA143D" w:rsidRDefault="00C22458" w:rsidP="00C22458">
      <w:pPr>
        <w:pStyle w:val="Geenafstand"/>
        <w:rPr>
          <w:rFonts w:cstheme="minorHAnsi"/>
          <w:sz w:val="24"/>
          <w:szCs w:val="24"/>
        </w:rPr>
      </w:pPr>
    </w:p>
    <w:p w:rsidR="00657BD8" w:rsidRPr="00AA143D" w:rsidRDefault="00657BD8" w:rsidP="00A25F2C">
      <w:pPr>
        <w:pStyle w:val="Kop2"/>
        <w:rPr>
          <w:rFonts w:asciiTheme="minorHAnsi" w:hAnsiTheme="minorHAnsi" w:cstheme="minorHAnsi"/>
          <w:color w:val="00B050"/>
        </w:rPr>
      </w:pPr>
      <w:r w:rsidRPr="00AA143D">
        <w:rPr>
          <w:rFonts w:asciiTheme="minorHAnsi" w:hAnsiTheme="minorHAnsi" w:cstheme="minorHAnsi"/>
          <w:color w:val="00B050"/>
        </w:rPr>
        <w:t>Visie:</w:t>
      </w:r>
    </w:p>
    <w:p w:rsidR="00C22458" w:rsidRPr="00AA143D" w:rsidRDefault="00C22458" w:rsidP="00C22458">
      <w:pPr>
        <w:rPr>
          <w:rFonts w:asciiTheme="minorHAnsi" w:hAnsiTheme="minorHAnsi" w:cstheme="minorHAnsi"/>
        </w:rPr>
      </w:pPr>
      <w:r w:rsidRPr="00AA143D">
        <w:rPr>
          <w:rFonts w:asciiTheme="minorHAnsi" w:hAnsiTheme="minorHAnsi" w:cstheme="minorHAnsi"/>
        </w:rPr>
        <w:t xml:space="preserve">Care </w:t>
      </w:r>
      <w:r w:rsidR="00A21A88" w:rsidRPr="00AA143D">
        <w:rPr>
          <w:rFonts w:asciiTheme="minorHAnsi" w:hAnsiTheme="minorHAnsi" w:cstheme="minorHAnsi"/>
        </w:rPr>
        <w:t>For</w:t>
      </w:r>
      <w:r w:rsidRPr="00AA143D">
        <w:rPr>
          <w:rFonts w:asciiTheme="minorHAnsi" w:hAnsiTheme="minorHAnsi" w:cstheme="minorHAnsi"/>
        </w:rPr>
        <w:t xml:space="preserve"> Kenya wil vanuit Nederl</w:t>
      </w:r>
      <w:r w:rsidR="003A3E49" w:rsidRPr="00AA143D">
        <w:rPr>
          <w:rFonts w:asciiTheme="minorHAnsi" w:hAnsiTheme="minorHAnsi" w:cstheme="minorHAnsi"/>
        </w:rPr>
        <w:t>and helpen om kansarmen in Kenya</w:t>
      </w:r>
      <w:r w:rsidRPr="00AA143D">
        <w:rPr>
          <w:rFonts w:asciiTheme="minorHAnsi" w:hAnsiTheme="minorHAnsi" w:cstheme="minorHAnsi"/>
        </w:rPr>
        <w:t xml:space="preserve"> een to</w:t>
      </w:r>
      <w:r w:rsidR="00AF6EBA">
        <w:rPr>
          <w:rFonts w:asciiTheme="minorHAnsi" w:hAnsiTheme="minorHAnsi" w:cstheme="minorHAnsi"/>
        </w:rPr>
        <w:t>ekomstmogelijkheid te bieden. Wij</w:t>
      </w:r>
      <w:r w:rsidRPr="00AA143D">
        <w:rPr>
          <w:rFonts w:asciiTheme="minorHAnsi" w:hAnsiTheme="minorHAnsi" w:cstheme="minorHAnsi"/>
        </w:rPr>
        <w:t xml:space="preserve"> willen dat gaan doen door het geven van gedegen onderwijs, welzijn en huisvesting.  Ons do</w:t>
      </w:r>
      <w:r w:rsidR="003A3E49" w:rsidRPr="00AA143D">
        <w:rPr>
          <w:rFonts w:asciiTheme="minorHAnsi" w:hAnsiTheme="minorHAnsi" w:cstheme="minorHAnsi"/>
        </w:rPr>
        <w:t xml:space="preserve">el is dat de kansarmen zelf in </w:t>
      </w:r>
      <w:r w:rsidRPr="00AA143D">
        <w:rPr>
          <w:rFonts w:asciiTheme="minorHAnsi" w:hAnsiTheme="minorHAnsi" w:cstheme="minorHAnsi"/>
        </w:rPr>
        <w:t>het levensonderhoud kunnen voor</w:t>
      </w:r>
      <w:r w:rsidR="003A3E49" w:rsidRPr="00AA143D">
        <w:rPr>
          <w:rFonts w:asciiTheme="minorHAnsi" w:hAnsiTheme="minorHAnsi" w:cstheme="minorHAnsi"/>
        </w:rPr>
        <w:t>zien en hun eigen waardig</w:t>
      </w:r>
      <w:r w:rsidRPr="00AA143D">
        <w:rPr>
          <w:rFonts w:asciiTheme="minorHAnsi" w:hAnsiTheme="minorHAnsi" w:cstheme="minorHAnsi"/>
        </w:rPr>
        <w:t xml:space="preserve"> bestaan kunnen opbouwen.  </w:t>
      </w:r>
    </w:p>
    <w:p w:rsidR="00C22458" w:rsidRPr="00AA143D" w:rsidRDefault="00C22458" w:rsidP="00C22458">
      <w:pPr>
        <w:pStyle w:val="Geenafstand"/>
        <w:rPr>
          <w:rFonts w:cstheme="minorHAnsi"/>
          <w:sz w:val="24"/>
          <w:szCs w:val="24"/>
        </w:rPr>
      </w:pPr>
    </w:p>
    <w:p w:rsidR="00657BD8" w:rsidRPr="00AA143D" w:rsidRDefault="00657BD8" w:rsidP="001B557D">
      <w:pPr>
        <w:pStyle w:val="Kop3"/>
        <w:rPr>
          <w:rFonts w:asciiTheme="minorHAnsi" w:hAnsiTheme="minorHAnsi" w:cstheme="minorHAnsi"/>
          <w:color w:val="00B050"/>
        </w:rPr>
      </w:pPr>
      <w:r w:rsidRPr="00AA143D">
        <w:rPr>
          <w:rFonts w:asciiTheme="minorHAnsi" w:hAnsiTheme="minorHAnsi" w:cstheme="minorHAnsi"/>
          <w:color w:val="00B050"/>
        </w:rPr>
        <w:t>Kernpri</w:t>
      </w:r>
      <w:r w:rsidR="00C22458" w:rsidRPr="00AA143D">
        <w:rPr>
          <w:rFonts w:asciiTheme="minorHAnsi" w:hAnsiTheme="minorHAnsi" w:cstheme="minorHAnsi"/>
          <w:color w:val="00B050"/>
        </w:rPr>
        <w:t xml:space="preserve">ncipe van Stichting Care </w:t>
      </w:r>
      <w:r w:rsidR="00A21A88" w:rsidRPr="00AA143D">
        <w:rPr>
          <w:rFonts w:asciiTheme="minorHAnsi" w:hAnsiTheme="minorHAnsi" w:cstheme="minorHAnsi"/>
          <w:color w:val="00B050"/>
        </w:rPr>
        <w:t>For</w:t>
      </w:r>
      <w:r w:rsidR="00C22458" w:rsidRPr="00AA143D">
        <w:rPr>
          <w:rFonts w:asciiTheme="minorHAnsi" w:hAnsiTheme="minorHAnsi" w:cstheme="minorHAnsi"/>
          <w:color w:val="00B050"/>
        </w:rPr>
        <w:t xml:space="preserve"> Kenya</w:t>
      </w:r>
    </w:p>
    <w:p w:rsidR="003A3E49" w:rsidRPr="00AA143D" w:rsidRDefault="00657BD8" w:rsidP="003A3E49">
      <w:pPr>
        <w:pStyle w:val="Geenafstand"/>
        <w:rPr>
          <w:rFonts w:cstheme="minorHAnsi"/>
          <w:sz w:val="24"/>
          <w:szCs w:val="24"/>
        </w:rPr>
      </w:pPr>
      <w:r w:rsidRPr="00AA143D">
        <w:rPr>
          <w:rFonts w:cstheme="minorHAnsi"/>
          <w:sz w:val="24"/>
          <w:szCs w:val="24"/>
        </w:rPr>
        <w:t>De doelstelling van de instelling is opgenomen in artikel 2 van de statuten en luidt:</w:t>
      </w:r>
      <w:r w:rsidR="003A3E49" w:rsidRPr="00AA143D">
        <w:rPr>
          <w:rFonts w:cstheme="minorHAnsi"/>
          <w:sz w:val="24"/>
          <w:szCs w:val="24"/>
        </w:rPr>
        <w:t xml:space="preserve"> </w:t>
      </w:r>
    </w:p>
    <w:p w:rsidR="003A3E49" w:rsidRPr="00AA143D" w:rsidRDefault="003A3E49" w:rsidP="003A3E49">
      <w:pPr>
        <w:pStyle w:val="Geenafstand"/>
        <w:rPr>
          <w:rFonts w:cstheme="minorHAnsi"/>
          <w:i/>
          <w:sz w:val="24"/>
          <w:szCs w:val="24"/>
        </w:rPr>
      </w:pPr>
      <w:r w:rsidRPr="00AA143D">
        <w:rPr>
          <w:rFonts w:cstheme="minorHAnsi"/>
          <w:i/>
          <w:sz w:val="24"/>
          <w:szCs w:val="24"/>
        </w:rPr>
        <w:t xml:space="preserve">Stichting Care </w:t>
      </w:r>
      <w:r w:rsidR="00A21A88" w:rsidRPr="00AA143D">
        <w:rPr>
          <w:rFonts w:cstheme="minorHAnsi"/>
          <w:i/>
          <w:sz w:val="24"/>
          <w:szCs w:val="24"/>
        </w:rPr>
        <w:t>For</w:t>
      </w:r>
      <w:r w:rsidR="00AF6EBA">
        <w:rPr>
          <w:rFonts w:cstheme="minorHAnsi"/>
          <w:i/>
          <w:sz w:val="24"/>
          <w:szCs w:val="24"/>
        </w:rPr>
        <w:t xml:space="preserve"> Kenya heeft als doel</w:t>
      </w:r>
      <w:r w:rsidRPr="00AA143D">
        <w:rPr>
          <w:rFonts w:cstheme="minorHAnsi"/>
          <w:i/>
          <w:sz w:val="24"/>
          <w:szCs w:val="24"/>
        </w:rPr>
        <w:t xml:space="preserve"> het verbeteren van de levensomstandigheden van kansarmen in Kenia</w:t>
      </w:r>
      <w:r w:rsidR="00AF6EBA">
        <w:rPr>
          <w:rFonts w:cstheme="minorHAnsi"/>
          <w:i/>
          <w:sz w:val="24"/>
          <w:szCs w:val="24"/>
        </w:rPr>
        <w:t xml:space="preserve"> en voorts al hetgeen met een en ander rechtstreeks of zijdelings verband houdt of daartoe bevorderlijk kan zijn, alles in de ruimste zin des woords. De stichting tracht haar doel onder meer te verwezenlijken door kansarmen </w:t>
      </w:r>
      <w:r w:rsidRPr="00AA143D">
        <w:rPr>
          <w:rFonts w:cstheme="minorHAnsi"/>
          <w:i/>
          <w:sz w:val="24"/>
          <w:szCs w:val="24"/>
        </w:rPr>
        <w:t xml:space="preserve">ondersteuning te bieden in gedegen onderwijs, </w:t>
      </w:r>
      <w:r w:rsidR="00AF6EBA">
        <w:rPr>
          <w:rFonts w:cstheme="minorHAnsi"/>
          <w:i/>
          <w:sz w:val="24"/>
          <w:szCs w:val="24"/>
        </w:rPr>
        <w:t>welzijn en huisvesting en daardoor de mogelijkheid tot zelfstandigheid te geven.</w:t>
      </w:r>
    </w:p>
    <w:p w:rsidR="00657BD8" w:rsidRPr="00AA143D" w:rsidRDefault="00657BD8" w:rsidP="00B47B7A">
      <w:pPr>
        <w:rPr>
          <w:rFonts w:asciiTheme="minorHAnsi" w:hAnsiTheme="minorHAnsi" w:cstheme="minorHAnsi"/>
        </w:rPr>
      </w:pPr>
    </w:p>
    <w:p w:rsidR="00657BD8" w:rsidRPr="00AA143D" w:rsidRDefault="00657BD8" w:rsidP="001B557D">
      <w:pPr>
        <w:rPr>
          <w:rFonts w:asciiTheme="minorHAnsi" w:hAnsiTheme="minorHAnsi" w:cstheme="minorHAnsi"/>
        </w:rPr>
      </w:pPr>
      <w:r w:rsidRPr="00AA143D">
        <w:rPr>
          <w:rFonts w:asciiTheme="minorHAnsi" w:hAnsiTheme="minorHAnsi" w:cstheme="minorHAnsi"/>
        </w:rPr>
        <w:t>Vanuit dit kern</w:t>
      </w:r>
      <w:r w:rsidR="009818A3" w:rsidRPr="00AA143D">
        <w:rPr>
          <w:rFonts w:asciiTheme="minorHAnsi" w:hAnsiTheme="minorHAnsi" w:cstheme="minorHAnsi"/>
        </w:rPr>
        <w:t xml:space="preserve"> principe</w:t>
      </w:r>
      <w:r w:rsidRPr="00AA143D">
        <w:rPr>
          <w:rFonts w:asciiTheme="minorHAnsi" w:hAnsiTheme="minorHAnsi" w:cstheme="minorHAnsi"/>
        </w:rPr>
        <w:t xml:space="preserve"> zijn de volgende </w:t>
      </w:r>
      <w:r w:rsidRPr="00AA143D">
        <w:rPr>
          <w:rFonts w:asciiTheme="minorHAnsi" w:hAnsiTheme="minorHAnsi" w:cstheme="minorHAnsi"/>
          <w:u w:val="single"/>
        </w:rPr>
        <w:t>strategische speerpunten</w:t>
      </w:r>
      <w:r w:rsidRPr="00AA143D">
        <w:rPr>
          <w:rFonts w:asciiTheme="minorHAnsi" w:hAnsiTheme="minorHAnsi" w:cstheme="minorHAnsi"/>
        </w:rPr>
        <w:t xml:space="preserve"> afgeleid: </w:t>
      </w:r>
    </w:p>
    <w:p w:rsidR="00657BD8" w:rsidRPr="00AA143D" w:rsidRDefault="00657BD8" w:rsidP="005318E9">
      <w:pPr>
        <w:pStyle w:val="Kop3"/>
        <w:rPr>
          <w:rFonts w:asciiTheme="minorHAnsi" w:hAnsiTheme="minorHAnsi" w:cstheme="minorHAnsi"/>
          <w:color w:val="00B050"/>
        </w:rPr>
      </w:pPr>
      <w:r w:rsidRPr="00AA143D">
        <w:rPr>
          <w:rFonts w:asciiTheme="minorHAnsi" w:hAnsiTheme="minorHAnsi" w:cstheme="minorHAnsi"/>
          <w:color w:val="00B050"/>
        </w:rPr>
        <w:t>1. Huisvesting</w:t>
      </w:r>
    </w:p>
    <w:p w:rsidR="00657BD8" w:rsidRPr="00AA143D" w:rsidRDefault="003A3E49" w:rsidP="001B557D">
      <w:pPr>
        <w:rPr>
          <w:rFonts w:asciiTheme="minorHAnsi" w:hAnsiTheme="minorHAnsi" w:cstheme="minorHAnsi"/>
        </w:rPr>
      </w:pPr>
      <w:r w:rsidRPr="00AA143D">
        <w:rPr>
          <w:rFonts w:asciiTheme="minorHAnsi" w:hAnsiTheme="minorHAnsi" w:cstheme="minorHAnsi"/>
        </w:rPr>
        <w:t>Het is belangrijk dat d.m.v.</w:t>
      </w:r>
      <w:r w:rsidR="00657BD8" w:rsidRPr="00AA143D">
        <w:rPr>
          <w:rFonts w:asciiTheme="minorHAnsi" w:hAnsiTheme="minorHAnsi" w:cstheme="minorHAnsi"/>
        </w:rPr>
        <w:t xml:space="preserve"> de hu</w:t>
      </w:r>
      <w:r w:rsidRPr="00AA143D">
        <w:rPr>
          <w:rFonts w:asciiTheme="minorHAnsi" w:hAnsiTheme="minorHAnsi" w:cstheme="minorHAnsi"/>
        </w:rPr>
        <w:t>lpverlening een veilige pl</w:t>
      </w:r>
      <w:r w:rsidR="00AA143D" w:rsidRPr="00AA143D">
        <w:rPr>
          <w:rFonts w:asciiTheme="minorHAnsi" w:hAnsiTheme="minorHAnsi" w:cstheme="minorHAnsi"/>
        </w:rPr>
        <w:t>aats geboden wordt om te wonen.</w:t>
      </w:r>
    </w:p>
    <w:p w:rsidR="00657BD8" w:rsidRPr="00AA143D" w:rsidRDefault="003A3E49" w:rsidP="005318E9">
      <w:pPr>
        <w:pStyle w:val="Kop3"/>
        <w:rPr>
          <w:rFonts w:asciiTheme="minorHAnsi" w:hAnsiTheme="minorHAnsi" w:cstheme="minorHAnsi"/>
          <w:color w:val="00B050"/>
        </w:rPr>
      </w:pPr>
      <w:r w:rsidRPr="00AA143D">
        <w:rPr>
          <w:rFonts w:asciiTheme="minorHAnsi" w:hAnsiTheme="minorHAnsi" w:cstheme="minorHAnsi"/>
          <w:color w:val="00B050"/>
        </w:rPr>
        <w:t>2. Welzijn</w:t>
      </w:r>
    </w:p>
    <w:p w:rsidR="00657BD8" w:rsidRPr="00AA143D" w:rsidRDefault="00DE1029" w:rsidP="00DD2490">
      <w:pPr>
        <w:pStyle w:val="Geenafstand1"/>
        <w:rPr>
          <w:rFonts w:asciiTheme="minorHAnsi" w:hAnsiTheme="minorHAnsi" w:cstheme="minorHAnsi"/>
        </w:rPr>
      </w:pPr>
      <w:r w:rsidRPr="00AA143D">
        <w:rPr>
          <w:rFonts w:asciiTheme="minorHAnsi" w:hAnsiTheme="minorHAnsi" w:cstheme="minorHAnsi"/>
        </w:rPr>
        <w:t>Goede gezondheid is van essentieel belang.  Door de juiste h</w:t>
      </w:r>
      <w:r w:rsidR="00657BD8" w:rsidRPr="00AA143D">
        <w:rPr>
          <w:rFonts w:asciiTheme="minorHAnsi" w:hAnsiTheme="minorHAnsi" w:cstheme="minorHAnsi"/>
        </w:rPr>
        <w:t>uisvesting</w:t>
      </w:r>
      <w:r w:rsidRPr="00AA143D">
        <w:rPr>
          <w:rFonts w:asciiTheme="minorHAnsi" w:hAnsiTheme="minorHAnsi" w:cstheme="minorHAnsi"/>
        </w:rPr>
        <w:t>, noodzakelijke</w:t>
      </w:r>
      <w:r w:rsidR="003A3E49" w:rsidRPr="00AA143D">
        <w:rPr>
          <w:rFonts w:asciiTheme="minorHAnsi" w:hAnsiTheme="minorHAnsi" w:cstheme="minorHAnsi"/>
        </w:rPr>
        <w:t xml:space="preserve"> medische zorg</w:t>
      </w:r>
      <w:r w:rsidR="00657BD8" w:rsidRPr="00AA143D">
        <w:rPr>
          <w:rFonts w:asciiTheme="minorHAnsi" w:hAnsiTheme="minorHAnsi" w:cstheme="minorHAnsi"/>
        </w:rPr>
        <w:t xml:space="preserve"> en </w:t>
      </w:r>
      <w:r w:rsidRPr="00AA143D">
        <w:rPr>
          <w:rFonts w:asciiTheme="minorHAnsi" w:hAnsiTheme="minorHAnsi" w:cstheme="minorHAnsi"/>
        </w:rPr>
        <w:t xml:space="preserve">het </w:t>
      </w:r>
      <w:r w:rsidR="00657BD8" w:rsidRPr="00AA143D">
        <w:rPr>
          <w:rFonts w:asciiTheme="minorHAnsi" w:hAnsiTheme="minorHAnsi" w:cstheme="minorHAnsi"/>
        </w:rPr>
        <w:t>voorz</w:t>
      </w:r>
      <w:r w:rsidR="003A3E49" w:rsidRPr="00AA143D">
        <w:rPr>
          <w:rFonts w:asciiTheme="minorHAnsi" w:hAnsiTheme="minorHAnsi" w:cstheme="minorHAnsi"/>
        </w:rPr>
        <w:t>ien van levensmi</w:t>
      </w:r>
      <w:r w:rsidRPr="00AA143D">
        <w:rPr>
          <w:rFonts w:asciiTheme="minorHAnsi" w:hAnsiTheme="minorHAnsi" w:cstheme="minorHAnsi"/>
        </w:rPr>
        <w:t xml:space="preserve">ddelen willen wij kansarmen in Kenya ondersteuning bieden. </w:t>
      </w:r>
    </w:p>
    <w:p w:rsidR="00657BD8" w:rsidRPr="00AA143D" w:rsidRDefault="00657BD8" w:rsidP="005318E9">
      <w:pPr>
        <w:pStyle w:val="Kop3"/>
        <w:rPr>
          <w:rFonts w:asciiTheme="minorHAnsi" w:hAnsiTheme="minorHAnsi" w:cstheme="minorHAnsi"/>
          <w:color w:val="00B050"/>
        </w:rPr>
      </w:pPr>
      <w:r w:rsidRPr="00AA143D">
        <w:rPr>
          <w:rFonts w:asciiTheme="minorHAnsi" w:hAnsiTheme="minorHAnsi" w:cstheme="minorHAnsi"/>
          <w:color w:val="00B050"/>
        </w:rPr>
        <w:t>3. Scholing</w:t>
      </w:r>
    </w:p>
    <w:p w:rsidR="00657BD8" w:rsidRPr="00AA143D" w:rsidRDefault="003A3E49" w:rsidP="00DD2490">
      <w:pPr>
        <w:pStyle w:val="Geenafstand1"/>
        <w:rPr>
          <w:rFonts w:asciiTheme="minorHAnsi" w:hAnsiTheme="minorHAnsi" w:cstheme="minorHAnsi"/>
        </w:rPr>
      </w:pPr>
      <w:r w:rsidRPr="00AA143D">
        <w:rPr>
          <w:rFonts w:asciiTheme="minorHAnsi" w:hAnsiTheme="minorHAnsi" w:cstheme="minorHAnsi"/>
        </w:rPr>
        <w:t xml:space="preserve">Het is van  belang dat de kansarmen in </w:t>
      </w:r>
      <w:r w:rsidR="00657BD8" w:rsidRPr="00AA143D">
        <w:rPr>
          <w:rFonts w:asciiTheme="minorHAnsi" w:hAnsiTheme="minorHAnsi" w:cstheme="minorHAnsi"/>
        </w:rPr>
        <w:t>hun eigen levensonderhoud kunnen voorzien. Hi</w:t>
      </w:r>
      <w:r w:rsidRPr="00AA143D">
        <w:rPr>
          <w:rFonts w:asciiTheme="minorHAnsi" w:hAnsiTheme="minorHAnsi" w:cstheme="minorHAnsi"/>
        </w:rPr>
        <w:t xml:space="preserve">ervoor is scholing essentieel. </w:t>
      </w:r>
      <w:r w:rsidR="00657BD8" w:rsidRPr="00AA143D">
        <w:rPr>
          <w:rFonts w:asciiTheme="minorHAnsi" w:hAnsiTheme="minorHAnsi" w:cstheme="minorHAnsi"/>
        </w:rPr>
        <w:t xml:space="preserve">Dit willen we in de komende jaren </w:t>
      </w:r>
      <w:r w:rsidR="00AA143D" w:rsidRPr="00AA143D">
        <w:rPr>
          <w:rFonts w:asciiTheme="minorHAnsi" w:hAnsiTheme="minorHAnsi" w:cstheme="minorHAnsi"/>
        </w:rPr>
        <w:t>realiseren door</w:t>
      </w:r>
      <w:r w:rsidRPr="00AA143D">
        <w:rPr>
          <w:rFonts w:asciiTheme="minorHAnsi" w:hAnsiTheme="minorHAnsi" w:cstheme="minorHAnsi"/>
        </w:rPr>
        <w:t xml:space="preserve"> de kansarmen</w:t>
      </w:r>
      <w:r w:rsidR="00657BD8" w:rsidRPr="00AA143D">
        <w:rPr>
          <w:rFonts w:asciiTheme="minorHAnsi" w:hAnsiTheme="minorHAnsi" w:cstheme="minorHAnsi"/>
        </w:rPr>
        <w:t xml:space="preserve"> e</w:t>
      </w:r>
      <w:r w:rsidR="00DE1029" w:rsidRPr="00AA143D">
        <w:rPr>
          <w:rFonts w:asciiTheme="minorHAnsi" w:hAnsiTheme="minorHAnsi" w:cstheme="minorHAnsi"/>
        </w:rPr>
        <w:t xml:space="preserve">en passende opleiding te bieden </w:t>
      </w:r>
      <w:r w:rsidR="00657BD8" w:rsidRPr="00AA143D">
        <w:rPr>
          <w:rFonts w:asciiTheme="minorHAnsi" w:hAnsiTheme="minorHAnsi" w:cstheme="minorHAnsi"/>
        </w:rPr>
        <w:t xml:space="preserve">en de kinderen deze opleiding te laten volgen. </w:t>
      </w:r>
    </w:p>
    <w:p w:rsidR="00657BD8" w:rsidRPr="00AA143D" w:rsidRDefault="00DE1029" w:rsidP="00DD2490">
      <w:pPr>
        <w:pStyle w:val="Geenafstand1"/>
        <w:rPr>
          <w:rFonts w:asciiTheme="minorHAnsi" w:hAnsiTheme="minorHAnsi" w:cstheme="minorHAnsi"/>
        </w:rPr>
      </w:pPr>
      <w:r w:rsidRPr="00AA143D">
        <w:rPr>
          <w:rFonts w:asciiTheme="minorHAnsi" w:hAnsiTheme="minorHAnsi" w:cstheme="minorHAnsi"/>
        </w:rPr>
        <w:t>We willen de kansarmen</w:t>
      </w:r>
      <w:r w:rsidR="00657BD8" w:rsidRPr="00AA143D">
        <w:rPr>
          <w:rFonts w:asciiTheme="minorHAnsi" w:hAnsiTheme="minorHAnsi" w:cstheme="minorHAnsi"/>
        </w:rPr>
        <w:t xml:space="preserve"> motiveren om goed hun best te doen om te werken aan een zelfstandige en goede toekomst</w:t>
      </w:r>
      <w:r w:rsidR="00AA143D" w:rsidRPr="00AA143D">
        <w:rPr>
          <w:rFonts w:asciiTheme="minorHAnsi" w:hAnsiTheme="minorHAnsi" w:cstheme="minorHAnsi"/>
        </w:rPr>
        <w:t xml:space="preserve"> waarin zelfvoorziening een belangrijke factor is</w:t>
      </w:r>
      <w:r w:rsidR="00657BD8" w:rsidRPr="00AA143D">
        <w:rPr>
          <w:rFonts w:asciiTheme="minorHAnsi" w:hAnsiTheme="minorHAnsi" w:cstheme="minorHAnsi"/>
        </w:rPr>
        <w:t xml:space="preserve">. </w:t>
      </w:r>
    </w:p>
    <w:p w:rsidR="00657BD8" w:rsidRPr="00AA143D" w:rsidRDefault="00657BD8" w:rsidP="00DD2490">
      <w:pPr>
        <w:pStyle w:val="Kop3"/>
        <w:rPr>
          <w:rFonts w:asciiTheme="minorHAnsi" w:hAnsiTheme="minorHAnsi" w:cstheme="minorHAnsi"/>
          <w:color w:val="00B050"/>
        </w:rPr>
      </w:pPr>
      <w:r w:rsidRPr="00AA143D">
        <w:rPr>
          <w:rFonts w:asciiTheme="minorHAnsi" w:hAnsiTheme="minorHAnsi" w:cstheme="minorHAnsi"/>
          <w:color w:val="00B050"/>
        </w:rPr>
        <w:t xml:space="preserve">4. Persoonlijk contact </w:t>
      </w:r>
    </w:p>
    <w:p w:rsidR="00657BD8" w:rsidRPr="00AA143D" w:rsidRDefault="00657BD8" w:rsidP="00B47B7A">
      <w:pPr>
        <w:rPr>
          <w:rFonts w:asciiTheme="minorHAnsi" w:hAnsiTheme="minorHAnsi" w:cstheme="minorHAnsi"/>
        </w:rPr>
      </w:pPr>
      <w:r w:rsidRPr="00AA143D">
        <w:rPr>
          <w:rFonts w:asciiTheme="minorHAnsi" w:hAnsiTheme="minorHAnsi" w:cstheme="minorHAnsi"/>
        </w:rPr>
        <w:t>Regelmat</w:t>
      </w:r>
      <w:r w:rsidR="003A3E49" w:rsidRPr="00AA143D">
        <w:rPr>
          <w:rFonts w:asciiTheme="minorHAnsi" w:hAnsiTheme="minorHAnsi" w:cstheme="minorHAnsi"/>
        </w:rPr>
        <w:t xml:space="preserve">ig is er </w:t>
      </w:r>
      <w:r w:rsidR="00AA143D" w:rsidRPr="00AA143D">
        <w:rPr>
          <w:rFonts w:asciiTheme="minorHAnsi" w:hAnsiTheme="minorHAnsi" w:cstheme="minorHAnsi"/>
        </w:rPr>
        <w:t xml:space="preserve">door het persoonlijk bezoeken van de projecten een goed </w:t>
      </w:r>
      <w:r w:rsidR="003A3E49" w:rsidRPr="00AA143D">
        <w:rPr>
          <w:rFonts w:asciiTheme="minorHAnsi" w:hAnsiTheme="minorHAnsi" w:cstheme="minorHAnsi"/>
        </w:rPr>
        <w:t>contact met de leidinggevenden van de projecten die ondersteund worden</w:t>
      </w:r>
      <w:r w:rsidR="00DE1029" w:rsidRPr="00AA143D">
        <w:rPr>
          <w:rFonts w:asciiTheme="minorHAnsi" w:hAnsiTheme="minorHAnsi" w:cstheme="minorHAnsi"/>
        </w:rPr>
        <w:t>.</w:t>
      </w:r>
      <w:r w:rsidR="0009289D">
        <w:rPr>
          <w:rFonts w:asciiTheme="minorHAnsi" w:hAnsiTheme="minorHAnsi" w:cstheme="minorHAnsi"/>
        </w:rPr>
        <w:t xml:space="preserve"> </w:t>
      </w:r>
      <w:r w:rsidR="003A3E49" w:rsidRPr="00AA143D">
        <w:rPr>
          <w:rFonts w:asciiTheme="minorHAnsi" w:hAnsiTheme="minorHAnsi" w:cstheme="minorHAnsi"/>
        </w:rPr>
        <w:t>D</w:t>
      </w:r>
      <w:r w:rsidR="00AA143D" w:rsidRPr="00AA143D">
        <w:rPr>
          <w:rFonts w:asciiTheme="minorHAnsi" w:hAnsiTheme="minorHAnsi" w:cstheme="minorHAnsi"/>
        </w:rPr>
        <w:t xml:space="preserve">it is </w:t>
      </w:r>
      <w:r w:rsidRPr="00AA143D">
        <w:rPr>
          <w:rFonts w:asciiTheme="minorHAnsi" w:hAnsiTheme="minorHAnsi" w:cstheme="minorHAnsi"/>
        </w:rPr>
        <w:t xml:space="preserve">belangrijk om een </w:t>
      </w:r>
      <w:r w:rsidR="00AA143D" w:rsidRPr="00AA143D">
        <w:rPr>
          <w:rFonts w:asciiTheme="minorHAnsi" w:hAnsiTheme="minorHAnsi" w:cstheme="minorHAnsi"/>
        </w:rPr>
        <w:t>band op te bouwen.</w:t>
      </w:r>
      <w:r w:rsidR="003A3E49" w:rsidRPr="00AA143D">
        <w:rPr>
          <w:rFonts w:asciiTheme="minorHAnsi" w:hAnsiTheme="minorHAnsi" w:cstheme="minorHAnsi"/>
        </w:rPr>
        <w:t xml:space="preserve"> De kansarmen krijgen hierdoor gevoel van eigenwaarde</w:t>
      </w:r>
      <w:r w:rsidRPr="00AA143D">
        <w:rPr>
          <w:rFonts w:asciiTheme="minorHAnsi" w:hAnsiTheme="minorHAnsi" w:cstheme="minorHAnsi"/>
        </w:rPr>
        <w:t xml:space="preserve"> als ze weten dat er e</w:t>
      </w:r>
      <w:r w:rsidR="00AA143D" w:rsidRPr="00AA143D">
        <w:rPr>
          <w:rFonts w:asciiTheme="minorHAnsi" w:hAnsiTheme="minorHAnsi" w:cstheme="minorHAnsi"/>
        </w:rPr>
        <w:t>en groep mensen in</w:t>
      </w:r>
      <w:r w:rsidR="00AA143D">
        <w:rPr>
          <w:rFonts w:asciiTheme="minorHAnsi" w:hAnsiTheme="minorHAnsi" w:cstheme="minorHAnsi"/>
        </w:rPr>
        <w:t xml:space="preserve"> Nederland hulp bieden en zorg dragen voor deze kansarmen om ze de mogelijkheid te geven tot zelfstandigheid.</w:t>
      </w:r>
      <w:r w:rsidR="003A3E49" w:rsidRPr="00AA143D">
        <w:rPr>
          <w:rFonts w:asciiTheme="minorHAnsi" w:hAnsiTheme="minorHAnsi" w:cstheme="minorHAnsi"/>
        </w:rPr>
        <w:t xml:space="preserve"> Tevens is dit een vorm van indirect toezicht. </w:t>
      </w:r>
    </w:p>
    <w:p w:rsidR="00657BD8" w:rsidRPr="00AA143D" w:rsidRDefault="00657BD8" w:rsidP="00B47B7A">
      <w:pPr>
        <w:rPr>
          <w:rFonts w:asciiTheme="minorHAnsi" w:hAnsiTheme="minorHAnsi" w:cstheme="minorHAnsi"/>
        </w:rPr>
      </w:pPr>
    </w:p>
    <w:p w:rsidR="00657BD8" w:rsidRPr="00AA143D" w:rsidRDefault="00657BD8" w:rsidP="00B47B7A">
      <w:pPr>
        <w:rPr>
          <w:rFonts w:asciiTheme="minorHAnsi" w:hAnsiTheme="minorHAnsi" w:cstheme="minorHAnsi"/>
        </w:rPr>
      </w:pPr>
    </w:p>
    <w:p w:rsidR="00AF6EBA" w:rsidRDefault="00AF6EBA" w:rsidP="00235DBC">
      <w:pPr>
        <w:pStyle w:val="Kop1"/>
        <w:rPr>
          <w:rFonts w:asciiTheme="minorHAnsi" w:hAnsiTheme="minorHAnsi" w:cstheme="minorHAnsi"/>
        </w:rPr>
      </w:pPr>
    </w:p>
    <w:p w:rsidR="00657BD8" w:rsidRPr="00376F08" w:rsidRDefault="00657BD8" w:rsidP="00235DBC">
      <w:pPr>
        <w:pStyle w:val="Kop1"/>
        <w:rPr>
          <w:rFonts w:asciiTheme="minorHAnsi" w:hAnsiTheme="minorHAnsi" w:cstheme="minorHAnsi"/>
          <w:color w:val="00B050"/>
          <w:u w:val="single"/>
        </w:rPr>
      </w:pPr>
      <w:r w:rsidRPr="00376F08">
        <w:rPr>
          <w:rFonts w:asciiTheme="minorHAnsi" w:hAnsiTheme="minorHAnsi" w:cstheme="minorHAnsi"/>
          <w:color w:val="00B050"/>
          <w:u w:val="single"/>
        </w:rPr>
        <w:t>4. Beleid</w:t>
      </w:r>
    </w:p>
    <w:p w:rsidR="00657BD8" w:rsidRPr="00AA143D" w:rsidRDefault="00657BD8" w:rsidP="00235DBC">
      <w:pPr>
        <w:rPr>
          <w:rFonts w:asciiTheme="minorHAnsi" w:hAnsiTheme="minorHAnsi" w:cstheme="minorHAnsi"/>
        </w:rPr>
      </w:pPr>
    </w:p>
    <w:p w:rsidR="00657BD8" w:rsidRPr="0009289D" w:rsidRDefault="00657BD8" w:rsidP="00CA649E">
      <w:pPr>
        <w:pStyle w:val="Kop3"/>
        <w:rPr>
          <w:rFonts w:asciiTheme="minorHAnsi" w:hAnsiTheme="minorHAnsi" w:cstheme="minorHAnsi"/>
          <w:color w:val="00B050"/>
        </w:rPr>
      </w:pPr>
      <w:r w:rsidRPr="0009289D">
        <w:rPr>
          <w:rFonts w:asciiTheme="minorHAnsi" w:hAnsiTheme="minorHAnsi" w:cstheme="minorHAnsi"/>
          <w:color w:val="00B050"/>
        </w:rPr>
        <w:t>Afwezigheid van winstoogmerk</w:t>
      </w:r>
    </w:p>
    <w:p w:rsidR="00657BD8" w:rsidRPr="00AA143D" w:rsidRDefault="00657BD8" w:rsidP="00A832A3">
      <w:pPr>
        <w:rPr>
          <w:rFonts w:asciiTheme="minorHAnsi" w:hAnsiTheme="minorHAnsi" w:cstheme="minorHAnsi"/>
        </w:rPr>
      </w:pPr>
      <w:r w:rsidRPr="00AA143D">
        <w:rPr>
          <w:rFonts w:asciiTheme="minorHAnsi" w:hAnsiTheme="minorHAnsi" w:cstheme="minorHAnsi"/>
        </w:rPr>
        <w:t>Het stichtingsbestuur streeft ernaar de behaalde opbrengsten maximaal ten goede te laten komen aan haar doelstellingen en zal ten alle</w:t>
      </w:r>
      <w:r w:rsidR="00DE1029" w:rsidRPr="00AA143D">
        <w:rPr>
          <w:rFonts w:asciiTheme="minorHAnsi" w:hAnsiTheme="minorHAnsi" w:cstheme="minorHAnsi"/>
        </w:rPr>
        <w:t xml:space="preserve"> </w:t>
      </w:r>
      <w:r w:rsidRPr="00AA143D">
        <w:rPr>
          <w:rFonts w:asciiTheme="minorHAnsi" w:hAnsiTheme="minorHAnsi" w:cstheme="minorHAnsi"/>
        </w:rPr>
        <w:t>tijden ernaar streven de organisatiekosten zo laag mogelijk te houden.</w:t>
      </w:r>
    </w:p>
    <w:p w:rsidR="00657BD8" w:rsidRPr="00AA143D" w:rsidRDefault="00657BD8" w:rsidP="00A832A3">
      <w:pPr>
        <w:rPr>
          <w:rFonts w:asciiTheme="minorHAnsi" w:hAnsiTheme="minorHAnsi" w:cstheme="minorHAnsi"/>
        </w:rPr>
      </w:pPr>
      <w:r w:rsidRPr="00AA143D">
        <w:rPr>
          <w:rFonts w:asciiTheme="minorHAnsi" w:hAnsiTheme="minorHAnsi" w:cstheme="minorHAnsi"/>
        </w:rPr>
        <w:t>Dit wordt gerealiseerd door:</w:t>
      </w:r>
    </w:p>
    <w:p w:rsidR="00657BD8" w:rsidRPr="00AA143D" w:rsidRDefault="00657BD8" w:rsidP="00A832A3">
      <w:pPr>
        <w:pStyle w:val="Ondertitel"/>
        <w:rPr>
          <w:rStyle w:val="Intensievebenadrukking"/>
          <w:rFonts w:asciiTheme="minorHAnsi" w:hAnsiTheme="minorHAnsi" w:cstheme="minorHAnsi"/>
          <w:b w:val="0"/>
        </w:rPr>
      </w:pPr>
    </w:p>
    <w:p w:rsidR="00657BD8" w:rsidRPr="00376F08" w:rsidRDefault="00657BD8" w:rsidP="00A832A3">
      <w:pPr>
        <w:pStyle w:val="Ondertitel"/>
        <w:rPr>
          <w:rFonts w:asciiTheme="minorHAnsi" w:hAnsiTheme="minorHAnsi" w:cstheme="minorHAnsi"/>
          <w:b/>
          <w:color w:val="00B050"/>
        </w:rPr>
      </w:pPr>
      <w:r w:rsidRPr="00376F08">
        <w:rPr>
          <w:rFonts w:asciiTheme="minorHAnsi" w:hAnsiTheme="minorHAnsi" w:cstheme="minorHAnsi"/>
          <w:b/>
          <w:color w:val="00B050"/>
        </w:rPr>
        <w:t>4.1. Beloningsbeleid</w:t>
      </w:r>
    </w:p>
    <w:p w:rsidR="00657BD8" w:rsidRPr="00AA143D" w:rsidRDefault="00657BD8" w:rsidP="00A832A3">
      <w:pPr>
        <w:rPr>
          <w:rFonts w:asciiTheme="minorHAnsi" w:hAnsiTheme="minorHAnsi" w:cstheme="minorHAnsi"/>
        </w:rPr>
      </w:pPr>
      <w:r w:rsidRPr="00AA143D">
        <w:rPr>
          <w:rFonts w:asciiTheme="minorHAnsi" w:hAnsiTheme="minorHAnsi" w:cstheme="minorHAnsi"/>
        </w:rPr>
        <w:t>De leden van het bestuur ontvangen voor de door hen in die hoedanigheid verrichte werkzaamheden geen enkele beloning. Uitsluitend gemaakte onkosten ten behoeve van de stichting worden vergoed.</w:t>
      </w:r>
    </w:p>
    <w:p w:rsidR="00657BD8" w:rsidRPr="00AA143D" w:rsidRDefault="00657BD8" w:rsidP="00A832A3">
      <w:pPr>
        <w:rPr>
          <w:rFonts w:asciiTheme="minorHAnsi" w:hAnsiTheme="minorHAnsi" w:cstheme="minorHAnsi"/>
        </w:rPr>
      </w:pPr>
    </w:p>
    <w:p w:rsidR="00657BD8" w:rsidRPr="00376F08" w:rsidRDefault="00657BD8" w:rsidP="00A832A3">
      <w:pPr>
        <w:pStyle w:val="Ondertitel"/>
        <w:rPr>
          <w:rFonts w:asciiTheme="minorHAnsi" w:hAnsiTheme="minorHAnsi" w:cstheme="minorHAnsi"/>
          <w:b/>
          <w:bCs/>
          <w:i w:val="0"/>
          <w:iCs w:val="0"/>
          <w:color w:val="00B050"/>
        </w:rPr>
      </w:pPr>
      <w:r w:rsidRPr="00376F08">
        <w:rPr>
          <w:rFonts w:asciiTheme="minorHAnsi" w:hAnsiTheme="minorHAnsi" w:cstheme="minorHAnsi"/>
          <w:b/>
          <w:color w:val="00B050"/>
        </w:rPr>
        <w:t>4.2. Administratieve</w:t>
      </w:r>
      <w:r w:rsidRPr="00376F08">
        <w:rPr>
          <w:rFonts w:asciiTheme="minorHAnsi" w:hAnsiTheme="minorHAnsi" w:cstheme="minorHAnsi"/>
          <w:b/>
          <w:bCs/>
          <w:i w:val="0"/>
          <w:iCs w:val="0"/>
          <w:color w:val="00B050"/>
        </w:rPr>
        <w:t xml:space="preserve"> </w:t>
      </w:r>
      <w:r w:rsidRPr="00376F08">
        <w:rPr>
          <w:rFonts w:asciiTheme="minorHAnsi" w:hAnsiTheme="minorHAnsi" w:cstheme="minorHAnsi"/>
          <w:b/>
          <w:color w:val="00B050"/>
        </w:rPr>
        <w:t>organisatie</w:t>
      </w:r>
    </w:p>
    <w:p w:rsidR="00657BD8" w:rsidRPr="00AA143D" w:rsidRDefault="00657BD8" w:rsidP="00A832A3">
      <w:pPr>
        <w:rPr>
          <w:rFonts w:asciiTheme="minorHAnsi" w:hAnsiTheme="minorHAnsi" w:cstheme="minorHAnsi"/>
        </w:rPr>
      </w:pPr>
      <w:r w:rsidRPr="00AA143D">
        <w:rPr>
          <w:rFonts w:asciiTheme="minorHAnsi" w:hAnsiTheme="minorHAnsi" w:cstheme="minorHAnsi"/>
        </w:rPr>
        <w:t xml:space="preserve">De administratie en de jaarrekening  van de stichting wordt gevoerd door de penningmeester. De jaarrekening wordt vastgesteld door het bestuur. </w:t>
      </w:r>
    </w:p>
    <w:p w:rsidR="00657BD8" w:rsidRPr="00AA143D" w:rsidRDefault="00657BD8" w:rsidP="00A832A3">
      <w:pPr>
        <w:pStyle w:val="Ondertitel"/>
        <w:rPr>
          <w:rStyle w:val="Intensievebenadrukking"/>
          <w:rFonts w:asciiTheme="minorHAnsi" w:hAnsiTheme="minorHAnsi" w:cstheme="minorHAnsi"/>
        </w:rPr>
      </w:pPr>
    </w:p>
    <w:p w:rsidR="00657BD8" w:rsidRPr="00376F08" w:rsidRDefault="00657BD8" w:rsidP="00A832A3">
      <w:pPr>
        <w:pStyle w:val="Ondertitel"/>
        <w:rPr>
          <w:rFonts w:asciiTheme="minorHAnsi" w:hAnsiTheme="minorHAnsi" w:cstheme="minorHAnsi"/>
          <w:b/>
          <w:color w:val="00B050"/>
        </w:rPr>
      </w:pPr>
      <w:r w:rsidRPr="00376F08">
        <w:rPr>
          <w:rFonts w:asciiTheme="minorHAnsi" w:hAnsiTheme="minorHAnsi" w:cstheme="minorHAnsi"/>
          <w:b/>
          <w:color w:val="00B050"/>
        </w:rPr>
        <w:t>4.3. Vermogen van de instelling</w:t>
      </w:r>
    </w:p>
    <w:p w:rsidR="00657BD8" w:rsidRPr="00AA143D" w:rsidRDefault="00657BD8" w:rsidP="00A832A3">
      <w:pPr>
        <w:rPr>
          <w:rFonts w:asciiTheme="minorHAnsi" w:hAnsiTheme="minorHAnsi" w:cstheme="minorHAnsi"/>
        </w:rPr>
      </w:pPr>
      <w:r w:rsidRPr="00AA143D">
        <w:rPr>
          <w:rFonts w:asciiTheme="minorHAnsi" w:hAnsiTheme="minorHAnsi" w:cstheme="minorHAnsi"/>
        </w:rPr>
        <w:t xml:space="preserve">De stichting houdt niet meer vermogen aan dat redelijkerwijs nodig is voor de continuïteit van de voorziene werkzaamheden ten behoeve van de doelstelling van de stichting. </w:t>
      </w:r>
    </w:p>
    <w:p w:rsidR="00657BD8" w:rsidRPr="00AA143D" w:rsidRDefault="00657BD8" w:rsidP="00A832A3">
      <w:pPr>
        <w:rPr>
          <w:rFonts w:asciiTheme="minorHAnsi" w:hAnsiTheme="minorHAnsi" w:cstheme="minorHAnsi"/>
        </w:rPr>
      </w:pPr>
    </w:p>
    <w:p w:rsidR="00657BD8" w:rsidRPr="00376F08" w:rsidRDefault="00657BD8" w:rsidP="006F4CDA">
      <w:pPr>
        <w:pStyle w:val="Ondertitel"/>
        <w:rPr>
          <w:rFonts w:asciiTheme="minorHAnsi" w:hAnsiTheme="minorHAnsi" w:cstheme="minorHAnsi"/>
          <w:b/>
          <w:color w:val="00B050"/>
        </w:rPr>
      </w:pPr>
      <w:r w:rsidRPr="00376F08">
        <w:rPr>
          <w:rFonts w:asciiTheme="minorHAnsi" w:hAnsiTheme="minorHAnsi" w:cstheme="minorHAnsi"/>
          <w:b/>
          <w:color w:val="00B050"/>
        </w:rPr>
        <w:t>4.4. Het vermogen van de stichting</w:t>
      </w:r>
    </w:p>
    <w:p w:rsidR="00657BD8" w:rsidRPr="00AA143D" w:rsidRDefault="00657BD8" w:rsidP="006F4CDA">
      <w:pPr>
        <w:rPr>
          <w:rFonts w:asciiTheme="minorHAnsi" w:hAnsiTheme="minorHAnsi" w:cstheme="minorHAnsi"/>
        </w:rPr>
      </w:pPr>
      <w:r w:rsidRPr="00AA143D">
        <w:rPr>
          <w:rFonts w:asciiTheme="minorHAnsi" w:hAnsiTheme="minorHAnsi" w:cstheme="minorHAnsi"/>
        </w:rPr>
        <w:t xml:space="preserve">Geen enkele (rechts) persoon heeft  doorslaggevende zeggenschap binnen de stichting, dus kan geen enkele (rechts) persoon beschikken over het vermogen van de stichting als ware het zijn of haar eigen vermogen. </w:t>
      </w:r>
    </w:p>
    <w:p w:rsidR="00657BD8" w:rsidRPr="00AA143D" w:rsidRDefault="00657BD8" w:rsidP="00A832A3">
      <w:pPr>
        <w:rPr>
          <w:rFonts w:asciiTheme="minorHAnsi" w:hAnsiTheme="minorHAnsi" w:cstheme="minorHAnsi"/>
        </w:rPr>
      </w:pPr>
    </w:p>
    <w:p w:rsidR="00657BD8" w:rsidRPr="00AA143D" w:rsidRDefault="00657BD8" w:rsidP="00CA649E">
      <w:pPr>
        <w:rPr>
          <w:rFonts w:asciiTheme="minorHAnsi" w:hAnsiTheme="minorHAnsi" w:cstheme="minorHAnsi"/>
        </w:rPr>
      </w:pPr>
      <w:r w:rsidRPr="00AA143D">
        <w:rPr>
          <w:rFonts w:asciiTheme="minorHAnsi" w:hAnsiTheme="minorHAnsi" w:cstheme="minorHAnsi"/>
        </w:rPr>
        <w:t>De stichting heeft geen winstoogmerk en heeft niet tot doel om het eigen vermogen te laten groeien.</w:t>
      </w:r>
    </w:p>
    <w:p w:rsidR="00657BD8" w:rsidRPr="00AA143D" w:rsidRDefault="00657BD8" w:rsidP="00CA649E">
      <w:pPr>
        <w:rPr>
          <w:rFonts w:asciiTheme="minorHAnsi" w:hAnsiTheme="minorHAnsi" w:cstheme="minorHAnsi"/>
          <w:u w:val="single"/>
        </w:rPr>
      </w:pPr>
    </w:p>
    <w:p w:rsidR="00657BD8" w:rsidRPr="00AA143D" w:rsidRDefault="00657BD8" w:rsidP="00CA649E">
      <w:pPr>
        <w:rPr>
          <w:rFonts w:asciiTheme="minorHAnsi" w:hAnsiTheme="minorHAnsi" w:cstheme="minorHAnsi"/>
          <w:u w:val="single"/>
        </w:rPr>
      </w:pPr>
    </w:p>
    <w:p w:rsidR="00657BD8" w:rsidRPr="0009289D" w:rsidRDefault="00657BD8" w:rsidP="00CA649E">
      <w:pPr>
        <w:rPr>
          <w:rFonts w:asciiTheme="minorHAnsi" w:eastAsia="MS Gothi" w:hAnsiTheme="minorHAnsi" w:cstheme="minorHAnsi"/>
          <w:b/>
          <w:bCs/>
          <w:color w:val="00B050"/>
        </w:rPr>
      </w:pPr>
      <w:r w:rsidRPr="0009289D">
        <w:rPr>
          <w:rFonts w:asciiTheme="minorHAnsi" w:eastAsia="MS Gothi" w:hAnsiTheme="minorHAnsi" w:cstheme="minorHAnsi"/>
          <w:b/>
          <w:bCs/>
          <w:color w:val="00B050"/>
        </w:rPr>
        <w:t>Bestemming liquidatiesaldo</w:t>
      </w:r>
    </w:p>
    <w:p w:rsidR="00657BD8" w:rsidRPr="00AA143D" w:rsidRDefault="00657BD8" w:rsidP="00CA649E">
      <w:pPr>
        <w:rPr>
          <w:rFonts w:asciiTheme="minorHAnsi" w:hAnsiTheme="minorHAnsi" w:cstheme="minorHAnsi"/>
        </w:rPr>
      </w:pPr>
      <w:r w:rsidRPr="00AA143D">
        <w:rPr>
          <w:rFonts w:asciiTheme="minorHAnsi" w:hAnsiTheme="minorHAnsi" w:cstheme="minorHAnsi"/>
        </w:rPr>
        <w:t xml:space="preserve">Mocht om welke reden </w:t>
      </w:r>
      <w:r w:rsidR="0009289D">
        <w:rPr>
          <w:rFonts w:asciiTheme="minorHAnsi" w:hAnsiTheme="minorHAnsi" w:cstheme="minorHAnsi"/>
        </w:rPr>
        <w:t>dan ook de Stichting Care For</w:t>
      </w:r>
      <w:r w:rsidR="00DE1029" w:rsidRPr="00AA143D">
        <w:rPr>
          <w:rFonts w:asciiTheme="minorHAnsi" w:hAnsiTheme="minorHAnsi" w:cstheme="minorHAnsi"/>
        </w:rPr>
        <w:t xml:space="preserve"> Kenya </w:t>
      </w:r>
      <w:r w:rsidRPr="00AA143D">
        <w:rPr>
          <w:rFonts w:asciiTheme="minorHAnsi" w:hAnsiTheme="minorHAnsi" w:cstheme="minorHAnsi"/>
        </w:rPr>
        <w:t>het werk niet kunnen voortzetten en de stichting geliquideerd zal moeten worden, dan zal bij een batig liquidatiesaldo  dit worden besteed aan een ANBI instelling  met een soortgelijke doelstelling of van een buitenlandse instelling die uitsluitend of nagenoeg uitsluitend het algemeen nut beoogt en die een soortgelijke doelstelling heeft.</w:t>
      </w:r>
    </w:p>
    <w:p w:rsidR="00657BD8" w:rsidRPr="00AA143D" w:rsidRDefault="00657BD8" w:rsidP="00CA649E">
      <w:pPr>
        <w:rPr>
          <w:rFonts w:asciiTheme="minorHAnsi" w:hAnsiTheme="minorHAnsi" w:cstheme="minorHAnsi"/>
        </w:rPr>
      </w:pPr>
    </w:p>
    <w:p w:rsidR="00657BD8" w:rsidRPr="00376F08" w:rsidRDefault="00657BD8" w:rsidP="006F4CDA">
      <w:pPr>
        <w:rPr>
          <w:rFonts w:asciiTheme="minorHAnsi" w:eastAsia="MS Gothi" w:hAnsiTheme="minorHAnsi" w:cstheme="minorHAnsi"/>
          <w:b/>
          <w:bCs/>
          <w:color w:val="00B050"/>
          <w:sz w:val="32"/>
          <w:szCs w:val="32"/>
          <w:u w:val="single"/>
        </w:rPr>
      </w:pPr>
      <w:r w:rsidRPr="00AA143D">
        <w:rPr>
          <w:rFonts w:asciiTheme="minorHAnsi" w:hAnsiTheme="minorHAnsi" w:cstheme="minorHAnsi"/>
        </w:rPr>
        <w:br w:type="page"/>
      </w:r>
      <w:r w:rsidRPr="00376F08">
        <w:rPr>
          <w:rFonts w:asciiTheme="minorHAnsi" w:eastAsia="MS Gothi" w:hAnsiTheme="minorHAnsi" w:cstheme="minorHAnsi"/>
          <w:b/>
          <w:bCs/>
          <w:color w:val="00B050"/>
          <w:sz w:val="32"/>
          <w:szCs w:val="32"/>
          <w:u w:val="single"/>
        </w:rPr>
        <w:lastRenderedPageBreak/>
        <w:t xml:space="preserve">5. </w:t>
      </w:r>
      <w:r w:rsidR="00A21A88" w:rsidRPr="00376F08">
        <w:rPr>
          <w:rFonts w:asciiTheme="minorHAnsi" w:eastAsia="MS Gothi" w:hAnsiTheme="minorHAnsi" w:cstheme="minorHAnsi"/>
          <w:b/>
          <w:bCs/>
          <w:color w:val="00B050"/>
          <w:sz w:val="32"/>
          <w:szCs w:val="32"/>
          <w:u w:val="single"/>
        </w:rPr>
        <w:t>Activiteiten</w:t>
      </w:r>
    </w:p>
    <w:p w:rsidR="00DE1029" w:rsidRPr="00376F08" w:rsidRDefault="00DE1029" w:rsidP="00235DBC">
      <w:pPr>
        <w:pStyle w:val="Ondertitel"/>
        <w:rPr>
          <w:rFonts w:asciiTheme="minorHAnsi" w:hAnsiTheme="minorHAnsi" w:cstheme="minorHAnsi"/>
          <w:b/>
          <w:bCs/>
          <w:i w:val="0"/>
          <w:iCs w:val="0"/>
          <w:color w:val="345A8A"/>
          <w:spacing w:val="0"/>
          <w:sz w:val="32"/>
          <w:szCs w:val="32"/>
          <w:u w:val="single"/>
        </w:rPr>
      </w:pPr>
    </w:p>
    <w:p w:rsidR="00657BD8" w:rsidRPr="00376F08" w:rsidRDefault="00657BD8" w:rsidP="00235DBC">
      <w:pPr>
        <w:pStyle w:val="Ondertitel"/>
        <w:rPr>
          <w:rFonts w:asciiTheme="minorHAnsi" w:hAnsiTheme="minorHAnsi" w:cstheme="minorHAnsi"/>
          <w:b/>
        </w:rPr>
      </w:pPr>
      <w:r w:rsidRPr="00376F08">
        <w:rPr>
          <w:rFonts w:asciiTheme="minorHAnsi" w:hAnsiTheme="minorHAnsi" w:cstheme="minorHAnsi"/>
          <w:b/>
          <w:color w:val="00B050"/>
        </w:rPr>
        <w:t>5.1 Te verrichten werkzaamheden van de stichting</w:t>
      </w:r>
    </w:p>
    <w:p w:rsidR="00657BD8" w:rsidRPr="00AA143D" w:rsidRDefault="00657BD8" w:rsidP="00235DBC">
      <w:pPr>
        <w:rPr>
          <w:rFonts w:asciiTheme="minorHAnsi" w:hAnsiTheme="minorHAnsi" w:cstheme="minorHAnsi"/>
        </w:rPr>
      </w:pPr>
      <w:r w:rsidRPr="00AA143D">
        <w:rPr>
          <w:rFonts w:asciiTheme="minorHAnsi" w:hAnsiTheme="minorHAnsi" w:cstheme="minorHAnsi"/>
        </w:rPr>
        <w:t xml:space="preserve">De stichting verricht de volgende werkzaamheden: </w:t>
      </w:r>
    </w:p>
    <w:p w:rsidR="00657BD8" w:rsidRPr="00AA143D" w:rsidRDefault="00DE1029" w:rsidP="00235DBC">
      <w:pPr>
        <w:pStyle w:val="Lijstalinea"/>
        <w:numPr>
          <w:ilvl w:val="0"/>
          <w:numId w:val="2"/>
        </w:numPr>
        <w:rPr>
          <w:rFonts w:asciiTheme="minorHAnsi" w:hAnsiTheme="minorHAnsi" w:cstheme="minorHAnsi"/>
        </w:rPr>
      </w:pPr>
      <w:r w:rsidRPr="00AA143D">
        <w:rPr>
          <w:rFonts w:asciiTheme="minorHAnsi" w:hAnsiTheme="minorHAnsi" w:cstheme="minorHAnsi"/>
        </w:rPr>
        <w:t>Het bieden van de mogelijkheid om de</w:t>
      </w:r>
      <w:r w:rsidR="00657BD8" w:rsidRPr="00AA143D">
        <w:rPr>
          <w:rFonts w:asciiTheme="minorHAnsi" w:hAnsiTheme="minorHAnsi" w:cstheme="minorHAnsi"/>
        </w:rPr>
        <w:t xml:space="preserve"> leefomstandigheden</w:t>
      </w:r>
      <w:r w:rsidRPr="00AA143D">
        <w:rPr>
          <w:rFonts w:asciiTheme="minorHAnsi" w:hAnsiTheme="minorHAnsi" w:cstheme="minorHAnsi"/>
        </w:rPr>
        <w:t xml:space="preserve"> te verbeteren voor de kansarmen door gedegen onderwijs, welzijn en huisvesting te bieden. </w:t>
      </w:r>
      <w:r w:rsidR="00657BD8" w:rsidRPr="00AA143D">
        <w:rPr>
          <w:rFonts w:asciiTheme="minorHAnsi" w:hAnsiTheme="minorHAnsi" w:cstheme="minorHAnsi"/>
        </w:rPr>
        <w:t xml:space="preserve"> </w:t>
      </w:r>
    </w:p>
    <w:p w:rsidR="00657BD8" w:rsidRPr="00AA143D" w:rsidRDefault="00657BD8" w:rsidP="00DE1029">
      <w:pPr>
        <w:ind w:left="360"/>
        <w:rPr>
          <w:rFonts w:asciiTheme="minorHAnsi" w:hAnsiTheme="minorHAnsi" w:cstheme="minorHAnsi"/>
        </w:rPr>
      </w:pPr>
    </w:p>
    <w:p w:rsidR="00657BD8" w:rsidRPr="00AA143D" w:rsidRDefault="00657BD8" w:rsidP="00235DBC">
      <w:pPr>
        <w:rPr>
          <w:rFonts w:asciiTheme="minorHAnsi" w:hAnsiTheme="minorHAnsi" w:cstheme="minorHAnsi"/>
        </w:rPr>
      </w:pPr>
    </w:p>
    <w:p w:rsidR="00657BD8" w:rsidRPr="00376F08" w:rsidRDefault="00657BD8" w:rsidP="00110062">
      <w:pPr>
        <w:pStyle w:val="Ondertitel"/>
        <w:rPr>
          <w:rFonts w:asciiTheme="minorHAnsi" w:hAnsiTheme="minorHAnsi" w:cstheme="minorHAnsi"/>
          <w:b/>
          <w:color w:val="00B050"/>
        </w:rPr>
      </w:pPr>
      <w:r w:rsidRPr="00376F08">
        <w:rPr>
          <w:rFonts w:asciiTheme="minorHAnsi" w:hAnsiTheme="minorHAnsi" w:cstheme="minorHAnsi"/>
          <w:b/>
          <w:color w:val="00B050"/>
        </w:rPr>
        <w:t>5.2 Werving en beheer van gelden</w:t>
      </w:r>
    </w:p>
    <w:p w:rsidR="00657BD8" w:rsidRPr="00AA143D" w:rsidRDefault="00657BD8" w:rsidP="00110062">
      <w:pPr>
        <w:rPr>
          <w:rFonts w:asciiTheme="minorHAnsi" w:hAnsiTheme="minorHAnsi" w:cstheme="minorHAnsi"/>
        </w:rPr>
      </w:pPr>
      <w:r w:rsidRPr="00AA143D">
        <w:rPr>
          <w:rFonts w:asciiTheme="minorHAnsi" w:hAnsiTheme="minorHAnsi" w:cstheme="minorHAnsi"/>
        </w:rPr>
        <w:t>De stichting werft gelden ten behoeve van de doelstelling door middel van de volgende wervingsactiviteiten:</w:t>
      </w:r>
    </w:p>
    <w:p w:rsidR="00657BD8" w:rsidRPr="00AA143D" w:rsidRDefault="00657BD8" w:rsidP="00110062">
      <w:pPr>
        <w:pStyle w:val="Lijstalinea"/>
        <w:numPr>
          <w:ilvl w:val="0"/>
          <w:numId w:val="3"/>
        </w:numPr>
        <w:rPr>
          <w:rFonts w:asciiTheme="minorHAnsi" w:hAnsiTheme="minorHAnsi" w:cstheme="minorHAnsi"/>
        </w:rPr>
      </w:pPr>
      <w:r w:rsidRPr="00AA143D">
        <w:rPr>
          <w:rFonts w:asciiTheme="minorHAnsi" w:hAnsiTheme="minorHAnsi" w:cstheme="minorHAnsi"/>
        </w:rPr>
        <w:t xml:space="preserve">Eenmalige en periodieke donaties </w:t>
      </w:r>
    </w:p>
    <w:p w:rsidR="00657BD8" w:rsidRPr="00AA143D" w:rsidRDefault="00657BD8" w:rsidP="00110062">
      <w:pPr>
        <w:pStyle w:val="Lijstalinea"/>
        <w:numPr>
          <w:ilvl w:val="0"/>
          <w:numId w:val="3"/>
        </w:numPr>
        <w:rPr>
          <w:rFonts w:asciiTheme="minorHAnsi" w:hAnsiTheme="minorHAnsi" w:cstheme="minorHAnsi"/>
        </w:rPr>
      </w:pPr>
      <w:r w:rsidRPr="00AA143D">
        <w:rPr>
          <w:rFonts w:asciiTheme="minorHAnsi" w:hAnsiTheme="minorHAnsi" w:cstheme="minorHAnsi"/>
        </w:rPr>
        <w:t xml:space="preserve">Schenkingen, erfstellingen en legaten </w:t>
      </w:r>
    </w:p>
    <w:p w:rsidR="00657BD8" w:rsidRPr="00AA143D" w:rsidRDefault="00657BD8" w:rsidP="00110062">
      <w:pPr>
        <w:pStyle w:val="Lijstalinea"/>
        <w:numPr>
          <w:ilvl w:val="0"/>
          <w:numId w:val="3"/>
        </w:numPr>
        <w:rPr>
          <w:rFonts w:asciiTheme="minorHAnsi" w:hAnsiTheme="minorHAnsi" w:cstheme="minorHAnsi"/>
        </w:rPr>
      </w:pPr>
      <w:r w:rsidRPr="00AA143D">
        <w:rPr>
          <w:rFonts w:asciiTheme="minorHAnsi" w:hAnsiTheme="minorHAnsi" w:cstheme="minorHAnsi"/>
        </w:rPr>
        <w:t>Subsidies</w:t>
      </w:r>
    </w:p>
    <w:p w:rsidR="00657BD8" w:rsidRPr="00AA143D" w:rsidRDefault="00657BD8" w:rsidP="00110062">
      <w:pPr>
        <w:pStyle w:val="Lijstalinea"/>
        <w:numPr>
          <w:ilvl w:val="0"/>
          <w:numId w:val="3"/>
        </w:numPr>
        <w:rPr>
          <w:rFonts w:asciiTheme="minorHAnsi" w:hAnsiTheme="minorHAnsi" w:cstheme="minorHAnsi"/>
        </w:rPr>
      </w:pPr>
      <w:r w:rsidRPr="00AA143D">
        <w:rPr>
          <w:rFonts w:asciiTheme="minorHAnsi" w:hAnsiTheme="minorHAnsi" w:cstheme="minorHAnsi"/>
        </w:rPr>
        <w:t>Alle andere verkrijgingen en baten</w:t>
      </w:r>
    </w:p>
    <w:p w:rsidR="00657BD8" w:rsidRPr="00AA143D" w:rsidRDefault="00657BD8" w:rsidP="00B47B7A">
      <w:pPr>
        <w:rPr>
          <w:rFonts w:asciiTheme="minorHAnsi" w:hAnsiTheme="minorHAnsi" w:cstheme="minorHAnsi"/>
        </w:rPr>
      </w:pPr>
    </w:p>
    <w:p w:rsidR="00657BD8" w:rsidRPr="00AA143D" w:rsidRDefault="00657BD8" w:rsidP="00B47B7A">
      <w:pPr>
        <w:rPr>
          <w:rFonts w:asciiTheme="minorHAnsi" w:hAnsiTheme="minorHAnsi" w:cstheme="minorHAnsi"/>
        </w:rPr>
      </w:pPr>
    </w:p>
    <w:p w:rsidR="00657BD8" w:rsidRPr="00376F08" w:rsidRDefault="00657BD8" w:rsidP="00CB09CA">
      <w:pPr>
        <w:pStyle w:val="Ondertitel"/>
        <w:rPr>
          <w:rFonts w:asciiTheme="minorHAnsi" w:hAnsiTheme="minorHAnsi" w:cstheme="minorHAnsi"/>
          <w:b/>
          <w:color w:val="00B050"/>
        </w:rPr>
      </w:pPr>
      <w:r w:rsidRPr="00376F08">
        <w:rPr>
          <w:rFonts w:asciiTheme="minorHAnsi" w:hAnsiTheme="minorHAnsi" w:cstheme="minorHAnsi"/>
          <w:b/>
          <w:color w:val="00B050"/>
        </w:rPr>
        <w:t>5.3. Bestedingsbeleid</w:t>
      </w:r>
    </w:p>
    <w:p w:rsidR="00657BD8" w:rsidRPr="00AA143D" w:rsidRDefault="00657BD8" w:rsidP="00B47B7A">
      <w:pPr>
        <w:rPr>
          <w:rFonts w:asciiTheme="minorHAnsi" w:hAnsiTheme="minorHAnsi" w:cstheme="minorHAnsi"/>
        </w:rPr>
      </w:pPr>
      <w:r w:rsidRPr="00AA143D">
        <w:rPr>
          <w:rFonts w:asciiTheme="minorHAnsi" w:hAnsiTheme="minorHAnsi" w:cstheme="minorHAnsi"/>
        </w:rPr>
        <w:t>De stichting besteedt de verkregen inkomsten conform de doelstelling aan de volgende zaken:</w:t>
      </w:r>
    </w:p>
    <w:p w:rsidR="00657BD8" w:rsidRPr="00AA143D" w:rsidRDefault="00657BD8" w:rsidP="0043711A">
      <w:pPr>
        <w:pStyle w:val="Lijstalinea"/>
        <w:numPr>
          <w:ilvl w:val="0"/>
          <w:numId w:val="4"/>
        </w:numPr>
        <w:rPr>
          <w:rFonts w:asciiTheme="minorHAnsi" w:hAnsiTheme="minorHAnsi" w:cstheme="minorHAnsi"/>
        </w:rPr>
      </w:pPr>
      <w:r w:rsidRPr="00AA143D">
        <w:rPr>
          <w:rFonts w:asciiTheme="minorHAnsi" w:hAnsiTheme="minorHAnsi" w:cstheme="minorHAnsi"/>
        </w:rPr>
        <w:t>Huisvesting</w:t>
      </w:r>
    </w:p>
    <w:p w:rsidR="00657BD8" w:rsidRPr="00AA143D" w:rsidRDefault="00657BD8" w:rsidP="0043711A">
      <w:pPr>
        <w:pStyle w:val="Lijstalinea"/>
        <w:numPr>
          <w:ilvl w:val="0"/>
          <w:numId w:val="4"/>
        </w:numPr>
        <w:rPr>
          <w:rFonts w:asciiTheme="minorHAnsi" w:hAnsiTheme="minorHAnsi" w:cstheme="minorHAnsi"/>
        </w:rPr>
      </w:pPr>
      <w:r w:rsidRPr="00AA143D">
        <w:rPr>
          <w:rFonts w:asciiTheme="minorHAnsi" w:hAnsiTheme="minorHAnsi" w:cstheme="minorHAnsi"/>
        </w:rPr>
        <w:t>Voorzien in levensmiddelen</w:t>
      </w:r>
    </w:p>
    <w:p w:rsidR="00657BD8" w:rsidRPr="00AA143D" w:rsidRDefault="00657BD8" w:rsidP="0043711A">
      <w:pPr>
        <w:pStyle w:val="Lijstalinea"/>
        <w:numPr>
          <w:ilvl w:val="0"/>
          <w:numId w:val="4"/>
        </w:numPr>
        <w:rPr>
          <w:rFonts w:asciiTheme="minorHAnsi" w:hAnsiTheme="minorHAnsi" w:cstheme="minorHAnsi"/>
        </w:rPr>
      </w:pPr>
      <w:r w:rsidRPr="00AA143D">
        <w:rPr>
          <w:rFonts w:asciiTheme="minorHAnsi" w:hAnsiTheme="minorHAnsi" w:cstheme="minorHAnsi"/>
        </w:rPr>
        <w:t>Het bieden van</w:t>
      </w:r>
      <w:r w:rsidR="00DE1029" w:rsidRPr="00AA143D">
        <w:rPr>
          <w:rFonts w:asciiTheme="minorHAnsi" w:hAnsiTheme="minorHAnsi" w:cstheme="minorHAnsi"/>
        </w:rPr>
        <w:t xml:space="preserve"> de mogelijkheid tot goede</w:t>
      </w:r>
      <w:r w:rsidRPr="00AA143D">
        <w:rPr>
          <w:rFonts w:asciiTheme="minorHAnsi" w:hAnsiTheme="minorHAnsi" w:cstheme="minorHAnsi"/>
        </w:rPr>
        <w:t xml:space="preserve"> scholing </w:t>
      </w:r>
    </w:p>
    <w:p w:rsidR="00657BD8" w:rsidRPr="00AA143D" w:rsidRDefault="00DE1029" w:rsidP="0043711A">
      <w:pPr>
        <w:pStyle w:val="Lijstalinea"/>
        <w:numPr>
          <w:ilvl w:val="0"/>
          <w:numId w:val="4"/>
        </w:numPr>
        <w:rPr>
          <w:rFonts w:asciiTheme="minorHAnsi" w:hAnsiTheme="minorHAnsi" w:cstheme="minorHAnsi"/>
        </w:rPr>
      </w:pPr>
      <w:r w:rsidRPr="00AA143D">
        <w:rPr>
          <w:rFonts w:asciiTheme="minorHAnsi" w:hAnsiTheme="minorHAnsi" w:cstheme="minorHAnsi"/>
        </w:rPr>
        <w:t>Medische verzorging</w:t>
      </w:r>
    </w:p>
    <w:p w:rsidR="00657BD8" w:rsidRPr="00AA143D" w:rsidRDefault="00657BD8" w:rsidP="00B47B7A">
      <w:pPr>
        <w:rPr>
          <w:rFonts w:asciiTheme="minorHAnsi" w:hAnsiTheme="minorHAnsi" w:cstheme="minorHAnsi"/>
        </w:rPr>
      </w:pPr>
    </w:p>
    <w:p w:rsidR="00657BD8" w:rsidRPr="00AA143D" w:rsidRDefault="00657BD8" w:rsidP="00B47B7A">
      <w:pPr>
        <w:rPr>
          <w:rFonts w:asciiTheme="minorHAnsi" w:hAnsiTheme="minorHAnsi" w:cstheme="minorHAnsi"/>
        </w:rPr>
      </w:pPr>
    </w:p>
    <w:p w:rsidR="00657BD8" w:rsidRPr="00AA143D" w:rsidRDefault="00657BD8" w:rsidP="00B47B7A">
      <w:pPr>
        <w:rPr>
          <w:rFonts w:asciiTheme="minorHAnsi" w:hAnsiTheme="minorHAnsi" w:cstheme="minorHAnsi"/>
        </w:rPr>
      </w:pPr>
    </w:p>
    <w:p w:rsidR="00657BD8" w:rsidRPr="00AA143D" w:rsidRDefault="00657BD8" w:rsidP="00B47B7A">
      <w:pPr>
        <w:rPr>
          <w:rFonts w:asciiTheme="minorHAnsi" w:hAnsiTheme="minorHAnsi" w:cstheme="minorHAnsi"/>
        </w:rPr>
      </w:pPr>
      <w:bookmarkStart w:id="1" w:name="_GoBack"/>
      <w:bookmarkEnd w:id="1"/>
      <w:r w:rsidRPr="00AA143D">
        <w:rPr>
          <w:rFonts w:asciiTheme="minorHAnsi" w:hAnsiTheme="minorHAnsi" w:cstheme="minorHAnsi"/>
        </w:rPr>
        <w:t xml:space="preserve">Alle (actuele) informatie omtrent de stichting is te vinden op de website </w:t>
      </w:r>
      <w:hyperlink r:id="rId5" w:history="1">
        <w:r w:rsidR="00DE1029" w:rsidRPr="00AA143D">
          <w:rPr>
            <w:rStyle w:val="Hyperlink"/>
            <w:rFonts w:asciiTheme="minorHAnsi" w:hAnsiTheme="minorHAnsi" w:cstheme="minorHAnsi"/>
          </w:rPr>
          <w:t>http://www.careforkenya.nl</w:t>
        </w:r>
      </w:hyperlink>
      <w:r w:rsidR="00DE1029" w:rsidRPr="00AA143D">
        <w:rPr>
          <w:rFonts w:asciiTheme="minorHAnsi" w:hAnsiTheme="minorHAnsi" w:cstheme="minorHAnsi"/>
        </w:rPr>
        <w:t xml:space="preserve">. </w:t>
      </w:r>
    </w:p>
    <w:p w:rsidR="00657BD8" w:rsidRPr="00AA143D" w:rsidRDefault="00657BD8" w:rsidP="00B47B7A">
      <w:pPr>
        <w:rPr>
          <w:rFonts w:asciiTheme="minorHAnsi" w:hAnsiTheme="minorHAnsi" w:cstheme="minorHAnsi"/>
        </w:rPr>
      </w:pPr>
    </w:p>
    <w:sectPr w:rsidR="00657BD8" w:rsidRPr="00AA143D" w:rsidSect="00C72181">
      <w:pgSz w:w="11900" w:h="16840"/>
      <w:pgMar w:top="1417" w:right="1417"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Lucida Grande">
    <w:altName w:val="Lucida Console"/>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32A6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09C71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B6C854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0BADA8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B92FD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3E22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03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0EAC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2C9D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C00F6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740247"/>
    <w:multiLevelType w:val="hybridMultilevel"/>
    <w:tmpl w:val="CE647214"/>
    <w:lvl w:ilvl="0" w:tplc="B88AFDD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6261776"/>
    <w:multiLevelType w:val="hybridMultilevel"/>
    <w:tmpl w:val="7722BF68"/>
    <w:lvl w:ilvl="0" w:tplc="00AE7E2E">
      <w:start w:val="3"/>
      <w:numFmt w:val="bullet"/>
      <w:lvlText w:val="-"/>
      <w:lvlJc w:val="left"/>
      <w:pPr>
        <w:ind w:left="720" w:hanging="360"/>
      </w:pPr>
      <w:rPr>
        <w:rFonts w:ascii="Cambria" w:eastAsia="MS Minngs"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3310A"/>
    <w:multiLevelType w:val="hybridMultilevel"/>
    <w:tmpl w:val="30269C66"/>
    <w:lvl w:ilvl="0" w:tplc="00AE7E2E">
      <w:start w:val="3"/>
      <w:numFmt w:val="bullet"/>
      <w:lvlText w:val="-"/>
      <w:lvlJc w:val="left"/>
      <w:pPr>
        <w:ind w:left="720" w:hanging="360"/>
      </w:pPr>
      <w:rPr>
        <w:rFonts w:ascii="Cambria" w:eastAsia="MS Minngs"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46D87"/>
    <w:multiLevelType w:val="hybridMultilevel"/>
    <w:tmpl w:val="592A1FB6"/>
    <w:lvl w:ilvl="0" w:tplc="00AE7E2E">
      <w:start w:val="3"/>
      <w:numFmt w:val="bullet"/>
      <w:lvlText w:val="-"/>
      <w:lvlJc w:val="left"/>
      <w:pPr>
        <w:ind w:left="720" w:hanging="360"/>
      </w:pPr>
      <w:rPr>
        <w:rFonts w:ascii="Cambria" w:eastAsia="MS Minngs"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BB"/>
    <w:rsid w:val="0009289D"/>
    <w:rsid w:val="000A2E90"/>
    <w:rsid w:val="00110062"/>
    <w:rsid w:val="0014084C"/>
    <w:rsid w:val="0016434F"/>
    <w:rsid w:val="001A01A6"/>
    <w:rsid w:val="001B557D"/>
    <w:rsid w:val="001F7EA8"/>
    <w:rsid w:val="0020170E"/>
    <w:rsid w:val="00234749"/>
    <w:rsid w:val="00235DBC"/>
    <w:rsid w:val="003361B9"/>
    <w:rsid w:val="00376F08"/>
    <w:rsid w:val="00381954"/>
    <w:rsid w:val="00386ABB"/>
    <w:rsid w:val="003A3E49"/>
    <w:rsid w:val="0043711A"/>
    <w:rsid w:val="005318E9"/>
    <w:rsid w:val="005B35D1"/>
    <w:rsid w:val="005B6E02"/>
    <w:rsid w:val="005D67E1"/>
    <w:rsid w:val="00657BD8"/>
    <w:rsid w:val="006F4CDA"/>
    <w:rsid w:val="00731CDC"/>
    <w:rsid w:val="00755FCF"/>
    <w:rsid w:val="00797494"/>
    <w:rsid w:val="00837490"/>
    <w:rsid w:val="00855CF4"/>
    <w:rsid w:val="00911CF4"/>
    <w:rsid w:val="00916D67"/>
    <w:rsid w:val="009818A3"/>
    <w:rsid w:val="00A21A88"/>
    <w:rsid w:val="00A25F2C"/>
    <w:rsid w:val="00A40166"/>
    <w:rsid w:val="00A434D0"/>
    <w:rsid w:val="00A44654"/>
    <w:rsid w:val="00A610A6"/>
    <w:rsid w:val="00A674D3"/>
    <w:rsid w:val="00A75637"/>
    <w:rsid w:val="00A832A3"/>
    <w:rsid w:val="00A87529"/>
    <w:rsid w:val="00AA143D"/>
    <w:rsid w:val="00AF6EBA"/>
    <w:rsid w:val="00B10102"/>
    <w:rsid w:val="00B47B7A"/>
    <w:rsid w:val="00BA70F4"/>
    <w:rsid w:val="00C22458"/>
    <w:rsid w:val="00C72181"/>
    <w:rsid w:val="00CA649E"/>
    <w:rsid w:val="00CB09CA"/>
    <w:rsid w:val="00D37AC7"/>
    <w:rsid w:val="00D81FEF"/>
    <w:rsid w:val="00D86847"/>
    <w:rsid w:val="00DD2490"/>
    <w:rsid w:val="00DE1029"/>
    <w:rsid w:val="00E2029A"/>
    <w:rsid w:val="00EE15D4"/>
    <w:rsid w:val="00F52C40"/>
    <w:rsid w:val="00F85DEC"/>
    <w:rsid w:val="00FC3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F61B4A"/>
  <w15:docId w15:val="{BCF77C30-B7FD-4E7F-9890-8D7BBA4D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31CDC"/>
    <w:rPr>
      <w:sz w:val="24"/>
      <w:szCs w:val="24"/>
    </w:rPr>
  </w:style>
  <w:style w:type="paragraph" w:styleId="Kop1">
    <w:name w:val="heading 1"/>
    <w:basedOn w:val="Standaard"/>
    <w:next w:val="Standaard"/>
    <w:link w:val="Kop1Char"/>
    <w:uiPriority w:val="99"/>
    <w:qFormat/>
    <w:rsid w:val="00386ABB"/>
    <w:pPr>
      <w:keepNext/>
      <w:keepLines/>
      <w:spacing w:before="480"/>
      <w:outlineLvl w:val="0"/>
    </w:pPr>
    <w:rPr>
      <w:rFonts w:ascii="Calibri" w:eastAsia="MS Gothi" w:hAnsi="Calibri"/>
      <w:b/>
      <w:bCs/>
      <w:color w:val="345A8A"/>
      <w:sz w:val="32"/>
      <w:szCs w:val="32"/>
    </w:rPr>
  </w:style>
  <w:style w:type="paragraph" w:styleId="Kop2">
    <w:name w:val="heading 2"/>
    <w:basedOn w:val="Standaard"/>
    <w:next w:val="Standaard"/>
    <w:link w:val="Kop2Char"/>
    <w:uiPriority w:val="99"/>
    <w:qFormat/>
    <w:rsid w:val="00386ABB"/>
    <w:pPr>
      <w:keepNext/>
      <w:keepLines/>
      <w:spacing w:before="200"/>
      <w:outlineLvl w:val="1"/>
    </w:pPr>
    <w:rPr>
      <w:rFonts w:ascii="Calibri" w:eastAsia="MS Gothi" w:hAnsi="Calibri"/>
      <w:b/>
      <w:bCs/>
      <w:color w:val="4F81BD"/>
      <w:sz w:val="26"/>
      <w:szCs w:val="26"/>
    </w:rPr>
  </w:style>
  <w:style w:type="paragraph" w:styleId="Kop3">
    <w:name w:val="heading 3"/>
    <w:basedOn w:val="Standaard"/>
    <w:next w:val="Standaard"/>
    <w:link w:val="Kop3Char"/>
    <w:uiPriority w:val="99"/>
    <w:qFormat/>
    <w:rsid w:val="00855CF4"/>
    <w:pPr>
      <w:keepNext/>
      <w:keepLines/>
      <w:spacing w:before="200"/>
      <w:outlineLvl w:val="2"/>
    </w:pPr>
    <w:rPr>
      <w:rFonts w:ascii="Calibri" w:eastAsia="MS Gothi" w:hAnsi="Calibri"/>
      <w:b/>
      <w:bCs/>
      <w:color w:val="4F81BD"/>
    </w:rPr>
  </w:style>
  <w:style w:type="paragraph" w:styleId="Kop4">
    <w:name w:val="heading 4"/>
    <w:basedOn w:val="Standaard"/>
    <w:next w:val="Standaard"/>
    <w:link w:val="Kop4Char"/>
    <w:uiPriority w:val="99"/>
    <w:qFormat/>
    <w:rsid w:val="00855CF4"/>
    <w:pPr>
      <w:keepNext/>
      <w:keepLines/>
      <w:spacing w:before="200"/>
      <w:outlineLvl w:val="3"/>
    </w:pPr>
    <w:rPr>
      <w:rFonts w:ascii="Calibri" w:eastAsia="MS Gothi" w:hAnsi="Calibri"/>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386ABB"/>
    <w:rPr>
      <w:rFonts w:ascii="Calibri" w:eastAsia="MS Gothi" w:hAnsi="Calibri" w:cs="Times New Roman"/>
      <w:b/>
      <w:bCs/>
      <w:color w:val="345A8A"/>
      <w:sz w:val="32"/>
      <w:szCs w:val="32"/>
    </w:rPr>
  </w:style>
  <w:style w:type="character" w:customStyle="1" w:styleId="Kop2Char">
    <w:name w:val="Kop 2 Char"/>
    <w:basedOn w:val="Standaardalinea-lettertype"/>
    <w:link w:val="Kop2"/>
    <w:uiPriority w:val="99"/>
    <w:locked/>
    <w:rsid w:val="00386ABB"/>
    <w:rPr>
      <w:rFonts w:ascii="Calibri" w:eastAsia="MS Gothi" w:hAnsi="Calibri" w:cs="Times New Roman"/>
      <w:b/>
      <w:bCs/>
      <w:color w:val="4F81BD"/>
      <w:sz w:val="26"/>
      <w:szCs w:val="26"/>
    </w:rPr>
  </w:style>
  <w:style w:type="character" w:customStyle="1" w:styleId="Kop3Char">
    <w:name w:val="Kop 3 Char"/>
    <w:basedOn w:val="Standaardalinea-lettertype"/>
    <w:link w:val="Kop3"/>
    <w:uiPriority w:val="99"/>
    <w:locked/>
    <w:rsid w:val="00855CF4"/>
    <w:rPr>
      <w:rFonts w:ascii="Calibri" w:eastAsia="MS Gothi" w:hAnsi="Calibri" w:cs="Times New Roman"/>
      <w:b/>
      <w:bCs/>
      <w:color w:val="4F81BD"/>
    </w:rPr>
  </w:style>
  <w:style w:type="character" w:customStyle="1" w:styleId="Kop4Char">
    <w:name w:val="Kop 4 Char"/>
    <w:basedOn w:val="Standaardalinea-lettertype"/>
    <w:link w:val="Kop4"/>
    <w:uiPriority w:val="99"/>
    <w:locked/>
    <w:rsid w:val="00855CF4"/>
    <w:rPr>
      <w:rFonts w:ascii="Calibri" w:eastAsia="MS Gothi" w:hAnsi="Calibri" w:cs="Times New Roman"/>
      <w:b/>
      <w:bCs/>
      <w:i/>
      <w:iCs/>
      <w:color w:val="4F81BD"/>
    </w:rPr>
  </w:style>
  <w:style w:type="paragraph" w:styleId="Ballontekst">
    <w:name w:val="Balloon Text"/>
    <w:basedOn w:val="Standaard"/>
    <w:link w:val="BallontekstChar"/>
    <w:uiPriority w:val="99"/>
    <w:semiHidden/>
    <w:rsid w:val="00386AB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386ABB"/>
    <w:rPr>
      <w:rFonts w:ascii="Lucida Grande" w:hAnsi="Lucida Grande" w:cs="Lucida Grande"/>
      <w:sz w:val="18"/>
      <w:szCs w:val="18"/>
    </w:rPr>
  </w:style>
  <w:style w:type="paragraph" w:styleId="Kopvaninhoudsopgave">
    <w:name w:val="TOC Heading"/>
    <w:basedOn w:val="Kop1"/>
    <w:next w:val="Standaard"/>
    <w:uiPriority w:val="99"/>
    <w:qFormat/>
    <w:rsid w:val="00386ABB"/>
    <w:pPr>
      <w:spacing w:line="276" w:lineRule="auto"/>
      <w:outlineLvl w:val="9"/>
    </w:pPr>
    <w:rPr>
      <w:color w:val="365F91"/>
      <w:sz w:val="28"/>
      <w:szCs w:val="28"/>
    </w:rPr>
  </w:style>
  <w:style w:type="paragraph" w:styleId="Inhopg1">
    <w:name w:val="toc 1"/>
    <w:basedOn w:val="Standaard"/>
    <w:next w:val="Standaard"/>
    <w:autoRedefine/>
    <w:uiPriority w:val="99"/>
    <w:rsid w:val="00386ABB"/>
    <w:pPr>
      <w:spacing w:before="120"/>
    </w:pPr>
    <w:rPr>
      <w:rFonts w:ascii="Calibri" w:hAnsi="Calibri"/>
      <w:b/>
      <w:color w:val="548DD4"/>
    </w:rPr>
  </w:style>
  <w:style w:type="paragraph" w:styleId="Inhopg2">
    <w:name w:val="toc 2"/>
    <w:basedOn w:val="Standaard"/>
    <w:next w:val="Standaard"/>
    <w:autoRedefine/>
    <w:uiPriority w:val="99"/>
    <w:rsid w:val="00386ABB"/>
    <w:rPr>
      <w:sz w:val="22"/>
      <w:szCs w:val="22"/>
    </w:rPr>
  </w:style>
  <w:style w:type="paragraph" w:styleId="Inhopg3">
    <w:name w:val="toc 3"/>
    <w:basedOn w:val="Standaard"/>
    <w:next w:val="Standaard"/>
    <w:autoRedefine/>
    <w:uiPriority w:val="99"/>
    <w:rsid w:val="00386ABB"/>
    <w:pPr>
      <w:ind w:left="240"/>
    </w:pPr>
    <w:rPr>
      <w:i/>
      <w:sz w:val="22"/>
      <w:szCs w:val="22"/>
    </w:rPr>
  </w:style>
  <w:style w:type="paragraph" w:styleId="Inhopg4">
    <w:name w:val="toc 4"/>
    <w:basedOn w:val="Standaard"/>
    <w:next w:val="Standaard"/>
    <w:autoRedefine/>
    <w:uiPriority w:val="99"/>
    <w:semiHidden/>
    <w:rsid w:val="00386ABB"/>
    <w:pPr>
      <w:pBdr>
        <w:between w:val="double" w:sz="6" w:space="0" w:color="auto"/>
      </w:pBdr>
      <w:ind w:left="480"/>
    </w:pPr>
    <w:rPr>
      <w:sz w:val="20"/>
      <w:szCs w:val="20"/>
    </w:rPr>
  </w:style>
  <w:style w:type="paragraph" w:styleId="Inhopg5">
    <w:name w:val="toc 5"/>
    <w:basedOn w:val="Standaard"/>
    <w:next w:val="Standaard"/>
    <w:autoRedefine/>
    <w:uiPriority w:val="99"/>
    <w:semiHidden/>
    <w:rsid w:val="00386ABB"/>
    <w:pPr>
      <w:pBdr>
        <w:between w:val="double" w:sz="6" w:space="0" w:color="auto"/>
      </w:pBdr>
      <w:ind w:left="720"/>
    </w:pPr>
    <w:rPr>
      <w:sz w:val="20"/>
      <w:szCs w:val="20"/>
    </w:rPr>
  </w:style>
  <w:style w:type="paragraph" w:styleId="Inhopg6">
    <w:name w:val="toc 6"/>
    <w:basedOn w:val="Standaard"/>
    <w:next w:val="Standaard"/>
    <w:autoRedefine/>
    <w:uiPriority w:val="99"/>
    <w:semiHidden/>
    <w:rsid w:val="00386ABB"/>
    <w:pPr>
      <w:pBdr>
        <w:between w:val="double" w:sz="6" w:space="0" w:color="auto"/>
      </w:pBdr>
      <w:ind w:left="960"/>
    </w:pPr>
    <w:rPr>
      <w:sz w:val="20"/>
      <w:szCs w:val="20"/>
    </w:rPr>
  </w:style>
  <w:style w:type="paragraph" w:styleId="Inhopg7">
    <w:name w:val="toc 7"/>
    <w:basedOn w:val="Standaard"/>
    <w:next w:val="Standaard"/>
    <w:autoRedefine/>
    <w:uiPriority w:val="99"/>
    <w:semiHidden/>
    <w:rsid w:val="00386ABB"/>
    <w:pPr>
      <w:pBdr>
        <w:between w:val="double" w:sz="6" w:space="0" w:color="auto"/>
      </w:pBdr>
      <w:ind w:left="1200"/>
    </w:pPr>
    <w:rPr>
      <w:sz w:val="20"/>
      <w:szCs w:val="20"/>
    </w:rPr>
  </w:style>
  <w:style w:type="paragraph" w:styleId="Inhopg8">
    <w:name w:val="toc 8"/>
    <w:basedOn w:val="Standaard"/>
    <w:next w:val="Standaard"/>
    <w:autoRedefine/>
    <w:uiPriority w:val="99"/>
    <w:semiHidden/>
    <w:rsid w:val="00386ABB"/>
    <w:pPr>
      <w:pBdr>
        <w:between w:val="double" w:sz="6" w:space="0" w:color="auto"/>
      </w:pBdr>
      <w:ind w:left="1440"/>
    </w:pPr>
    <w:rPr>
      <w:sz w:val="20"/>
      <w:szCs w:val="20"/>
    </w:rPr>
  </w:style>
  <w:style w:type="paragraph" w:styleId="Inhopg9">
    <w:name w:val="toc 9"/>
    <w:basedOn w:val="Standaard"/>
    <w:next w:val="Standaard"/>
    <w:autoRedefine/>
    <w:uiPriority w:val="99"/>
    <w:semiHidden/>
    <w:rsid w:val="00386ABB"/>
    <w:pPr>
      <w:pBdr>
        <w:between w:val="double" w:sz="6" w:space="0" w:color="auto"/>
      </w:pBdr>
      <w:ind w:left="1680"/>
    </w:pPr>
    <w:rPr>
      <w:sz w:val="20"/>
      <w:szCs w:val="20"/>
    </w:rPr>
  </w:style>
  <w:style w:type="paragraph" w:styleId="Lijstalinea">
    <w:name w:val="List Paragraph"/>
    <w:basedOn w:val="Standaard"/>
    <w:uiPriority w:val="99"/>
    <w:qFormat/>
    <w:rsid w:val="00386ABB"/>
    <w:pPr>
      <w:ind w:left="720"/>
      <w:contextualSpacing/>
    </w:pPr>
  </w:style>
  <w:style w:type="paragraph" w:styleId="Ondertitel">
    <w:name w:val="Subtitle"/>
    <w:basedOn w:val="Standaard"/>
    <w:next w:val="Standaard"/>
    <w:link w:val="OndertitelChar"/>
    <w:uiPriority w:val="99"/>
    <w:qFormat/>
    <w:rsid w:val="00235DBC"/>
    <w:pPr>
      <w:numPr>
        <w:ilvl w:val="1"/>
      </w:numPr>
    </w:pPr>
    <w:rPr>
      <w:rFonts w:ascii="Calibri" w:eastAsia="MS Gothi" w:hAnsi="Calibri"/>
      <w:i/>
      <w:iCs/>
      <w:color w:val="4F81BD"/>
      <w:spacing w:val="15"/>
    </w:rPr>
  </w:style>
  <w:style w:type="character" w:customStyle="1" w:styleId="OndertitelChar">
    <w:name w:val="Ondertitel Char"/>
    <w:basedOn w:val="Standaardalinea-lettertype"/>
    <w:link w:val="Ondertitel"/>
    <w:uiPriority w:val="99"/>
    <w:locked/>
    <w:rsid w:val="00235DBC"/>
    <w:rPr>
      <w:rFonts w:ascii="Calibri" w:eastAsia="MS Gothi" w:hAnsi="Calibri" w:cs="Times New Roman"/>
      <w:i/>
      <w:iCs/>
      <w:color w:val="4F81BD"/>
      <w:spacing w:val="15"/>
    </w:rPr>
  </w:style>
  <w:style w:type="paragraph" w:styleId="Titel">
    <w:name w:val="Title"/>
    <w:basedOn w:val="Standaard"/>
    <w:next w:val="Standaard"/>
    <w:link w:val="TitelChar"/>
    <w:uiPriority w:val="99"/>
    <w:qFormat/>
    <w:rsid w:val="00855CF4"/>
    <w:pPr>
      <w:pBdr>
        <w:bottom w:val="single" w:sz="8" w:space="4" w:color="4F81BD"/>
      </w:pBdr>
      <w:spacing w:after="300"/>
      <w:contextualSpacing/>
    </w:pPr>
    <w:rPr>
      <w:rFonts w:ascii="Calibri" w:eastAsia="MS Gothi" w:hAnsi="Calibri"/>
      <w:color w:val="17365D"/>
      <w:spacing w:val="5"/>
      <w:kern w:val="28"/>
      <w:sz w:val="52"/>
      <w:szCs w:val="52"/>
    </w:rPr>
  </w:style>
  <w:style w:type="character" w:customStyle="1" w:styleId="TitelChar">
    <w:name w:val="Titel Char"/>
    <w:basedOn w:val="Standaardalinea-lettertype"/>
    <w:link w:val="Titel"/>
    <w:uiPriority w:val="99"/>
    <w:locked/>
    <w:rsid w:val="00855CF4"/>
    <w:rPr>
      <w:rFonts w:ascii="Calibri" w:eastAsia="MS Gothi" w:hAnsi="Calibri" w:cs="Times New Roman"/>
      <w:color w:val="17365D"/>
      <w:spacing w:val="5"/>
      <w:kern w:val="28"/>
      <w:sz w:val="52"/>
      <w:szCs w:val="52"/>
    </w:rPr>
  </w:style>
  <w:style w:type="character" w:styleId="Intensievebenadrukking">
    <w:name w:val="Intense Emphasis"/>
    <w:basedOn w:val="Standaardalinea-lettertype"/>
    <w:uiPriority w:val="99"/>
    <w:qFormat/>
    <w:rsid w:val="00855CF4"/>
    <w:rPr>
      <w:rFonts w:cs="Times New Roman"/>
      <w:b/>
      <w:bCs/>
      <w:i/>
      <w:iCs/>
      <w:color w:val="4F81BD"/>
    </w:rPr>
  </w:style>
  <w:style w:type="paragraph" w:styleId="Duidelijkcitaat">
    <w:name w:val="Intense Quote"/>
    <w:basedOn w:val="Standaard"/>
    <w:next w:val="Standaard"/>
    <w:link w:val="DuidelijkcitaatChar"/>
    <w:uiPriority w:val="99"/>
    <w:qFormat/>
    <w:rsid w:val="00855CF4"/>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99"/>
    <w:locked/>
    <w:rsid w:val="00855CF4"/>
    <w:rPr>
      <w:rFonts w:cs="Times New Roman"/>
      <w:b/>
      <w:bCs/>
      <w:i/>
      <w:iCs/>
      <w:color w:val="4F81BD"/>
    </w:rPr>
  </w:style>
  <w:style w:type="character" w:styleId="Hyperlink">
    <w:name w:val="Hyperlink"/>
    <w:basedOn w:val="Standaardalinea-lettertype"/>
    <w:uiPriority w:val="99"/>
    <w:rsid w:val="00855CF4"/>
    <w:rPr>
      <w:rFonts w:cs="Times New Roman"/>
      <w:color w:val="0000FF"/>
      <w:u w:val="single"/>
    </w:rPr>
  </w:style>
  <w:style w:type="paragraph" w:styleId="Normaalweb">
    <w:name w:val="Normal (Web)"/>
    <w:basedOn w:val="Standaard"/>
    <w:uiPriority w:val="99"/>
    <w:rsid w:val="00B10102"/>
    <w:pPr>
      <w:spacing w:before="100" w:beforeAutospacing="1" w:after="100" w:afterAutospacing="1"/>
    </w:pPr>
    <w:rPr>
      <w:rFonts w:ascii="Times New Roman" w:hAnsi="Times New Roman"/>
    </w:rPr>
  </w:style>
  <w:style w:type="paragraph" w:customStyle="1" w:styleId="Geenafstand1">
    <w:name w:val="Geen afstand1"/>
    <w:uiPriority w:val="99"/>
    <w:rsid w:val="00DD2490"/>
    <w:rPr>
      <w:rFonts w:ascii="Calibri" w:hAnsi="Calibri"/>
      <w:lang w:eastAsia="en-US"/>
    </w:rPr>
  </w:style>
  <w:style w:type="paragraph" w:styleId="Geenafstand">
    <w:name w:val="No Spacing"/>
    <w:uiPriority w:val="1"/>
    <w:qFormat/>
    <w:rsid w:val="00C22458"/>
    <w:rPr>
      <w:rFonts w:asciiTheme="minorHAnsi" w:eastAsiaTheme="minorHAnsi" w:hAnsiTheme="minorHAnsi" w:cstheme="minorBidi"/>
      <w:lang w:eastAsia="en-US"/>
    </w:rPr>
  </w:style>
  <w:style w:type="character" w:styleId="Onopgelostemelding">
    <w:name w:val="Unresolved Mention"/>
    <w:basedOn w:val="Standaardalinea-lettertype"/>
    <w:uiPriority w:val="99"/>
    <w:semiHidden/>
    <w:unhideWhenUsed/>
    <w:rsid w:val="00DE10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959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eforkenya.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880</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Tiemon de Vries</dc:creator>
  <cp:keywords/>
  <dc:description/>
  <cp:lastModifiedBy>gerdadeboer2017@gmail.com</cp:lastModifiedBy>
  <cp:revision>8</cp:revision>
  <cp:lastPrinted>2018-12-11T13:25:00Z</cp:lastPrinted>
  <dcterms:created xsi:type="dcterms:W3CDTF">2018-12-11T11:52:00Z</dcterms:created>
  <dcterms:modified xsi:type="dcterms:W3CDTF">2019-01-02T18:34:00Z</dcterms:modified>
</cp:coreProperties>
</file>